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09" w:rsidRPr="00D533C5" w:rsidRDefault="003268EA" w:rsidP="008E01D7">
      <w:pPr>
        <w:jc w:val="center"/>
        <w:rPr>
          <w:b/>
          <w:sz w:val="28"/>
        </w:rPr>
      </w:pPr>
      <w:proofErr w:type="gramStart"/>
      <w:r w:rsidRPr="00D533C5">
        <w:rPr>
          <w:rFonts w:hint="eastAsia"/>
          <w:b/>
          <w:sz w:val="28"/>
        </w:rPr>
        <w:t>10</w:t>
      </w:r>
      <w:r w:rsidR="00756A57">
        <w:rPr>
          <w:b/>
          <w:sz w:val="28"/>
        </w:rPr>
        <w:t>8</w:t>
      </w:r>
      <w:proofErr w:type="gramEnd"/>
      <w:r w:rsidRPr="00D533C5">
        <w:rPr>
          <w:rFonts w:hint="eastAsia"/>
          <w:b/>
          <w:sz w:val="28"/>
        </w:rPr>
        <w:t>年度</w:t>
      </w:r>
      <w:r w:rsidRPr="00D533C5">
        <w:rPr>
          <w:b/>
          <w:sz w:val="28"/>
        </w:rPr>
        <w:t>各年級行動學習融入教學計畫大綱</w:t>
      </w:r>
    </w:p>
    <w:tbl>
      <w:tblPr>
        <w:tblW w:w="8783" w:type="dxa"/>
        <w:tblInd w:w="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933"/>
      </w:tblGrid>
      <w:tr w:rsidR="00036FA3" w:rsidRPr="008E01D7" w:rsidTr="005D28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036FA3" w:rsidP="00953626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E01D7">
              <w:rPr>
                <w:rFonts w:ascii="標楷體" w:eastAsia="標楷體" w:hAnsi="標楷體" w:cs="Times New Roman"/>
                <w:bCs/>
              </w:rPr>
              <w:t>課程</w:t>
            </w:r>
            <w:r w:rsidR="00953626" w:rsidRPr="008E01D7">
              <w:rPr>
                <w:rFonts w:ascii="標楷體" w:eastAsia="標楷體" w:hAnsi="標楷體" w:cs="Times New Roman"/>
                <w:bCs/>
              </w:rPr>
              <w:t>主題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036FA3" w:rsidP="008E01D7">
            <w:pPr>
              <w:snapToGrid w:val="0"/>
              <w:rPr>
                <w:rFonts w:ascii="標楷體" w:eastAsia="標楷體" w:hAnsi="標楷體" w:cs="Times New Roman"/>
                <w:bCs/>
              </w:rPr>
            </w:pPr>
          </w:p>
        </w:tc>
      </w:tr>
      <w:tr w:rsidR="00036FA3" w:rsidRPr="008E01D7" w:rsidTr="005D285E">
        <w:trPr>
          <w:trHeight w:val="4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036FA3" w:rsidP="00CE1988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E01D7">
              <w:rPr>
                <w:rFonts w:ascii="標楷體" w:eastAsia="標楷體" w:hAnsi="標楷體" w:cs="Times New Roman"/>
                <w:bCs/>
              </w:rPr>
              <w:t>實施年級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036FA3" w:rsidP="00D51E92">
            <w:pPr>
              <w:snapToGrid w:val="0"/>
              <w:rPr>
                <w:rFonts w:ascii="標楷體" w:eastAsia="標楷體" w:hAnsi="標楷體" w:cs="Times New Roman"/>
                <w:bCs/>
              </w:rPr>
            </w:pPr>
          </w:p>
        </w:tc>
      </w:tr>
      <w:tr w:rsidR="00036FA3" w:rsidRPr="008E01D7" w:rsidTr="005D28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953626" w:rsidP="00CE1988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E01D7">
              <w:rPr>
                <w:rFonts w:ascii="標楷體" w:eastAsia="標楷體" w:hAnsi="標楷體" w:cs="Times New Roman"/>
                <w:bCs/>
              </w:rPr>
              <w:t>合作</w:t>
            </w:r>
            <w:r w:rsidR="00036FA3" w:rsidRPr="008E01D7">
              <w:rPr>
                <w:rFonts w:ascii="標楷體" w:eastAsia="標楷體" w:hAnsi="標楷體" w:cs="Times New Roman"/>
                <w:bCs/>
              </w:rPr>
              <w:t>教師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A3" w:rsidRPr="008E01D7" w:rsidRDefault="00925168" w:rsidP="00202899">
            <w:pPr>
              <w:snapToGrid w:val="0"/>
              <w:spacing w:line="480" w:lineRule="auto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4445346</wp:posOffset>
                      </wp:positionH>
                      <wp:positionV relativeFrom="paragraph">
                        <wp:posOffset>323909</wp:posOffset>
                      </wp:positionV>
                      <wp:extent cx="1440815" cy="2154382"/>
                      <wp:effectExtent l="0" t="0" r="64135" b="17780"/>
                      <wp:wrapNone/>
                      <wp:docPr id="1" name="摺角紙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815" cy="2154382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35D" w:rsidRPr="00A4535D" w:rsidRDefault="00A4535D" w:rsidP="00A4535D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apps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使用上</w:t>
                                  </w:r>
                                  <w:r>
                                    <w:t>請老師盡量發揮教學創意</w:t>
                                  </w:r>
                                  <w:r w:rsidR="00EF4626">
                                    <w:rPr>
                                      <w:rFonts w:hint="eastAsia"/>
                                    </w:rPr>
                                    <w:t>，讓學生能</w:t>
                                  </w:r>
                                  <w:r w:rsidR="00EF4626">
                                    <w:rPr>
                                      <w:rFonts w:hint="eastAsia"/>
                                    </w:rPr>
                                    <w:t>實做出作品</w:t>
                                  </w:r>
                                  <w:bookmarkStart w:id="0" w:name="_GoBack"/>
                                  <w:bookmarkEnd w:id="0"/>
                                  <w:r w:rsidR="00EF4626">
                                    <w:rPr>
                                      <w:rFonts w:hint="eastAsia"/>
                                    </w:rPr>
                                    <w:t>，或</w:t>
                                  </w:r>
                                  <w:r>
                                    <w:t>融入新</w:t>
                                  </w:r>
                                  <w:r w:rsidR="00925168">
                                    <w:rPr>
                                      <w:rFonts w:hint="eastAsia"/>
                                    </w:rPr>
                                    <w:t>興</w:t>
                                  </w:r>
                                  <w:r>
                                    <w:t>科技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如</w:t>
                                  </w:r>
                                  <w: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R</w:t>
                                  </w:r>
                                  <w:r>
                                    <w:t>、</w:t>
                                  </w:r>
                                  <w:r>
                                    <w:t>VR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、空拍</w:t>
                                  </w:r>
                                  <w:r>
                                    <w:t>、</w:t>
                                  </w:r>
                                  <w:r>
                                    <w:t>3D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列印</w:t>
                                  </w:r>
                                  <w:r>
                                    <w:t>、</w:t>
                                  </w:r>
                                  <w:proofErr w:type="spellStart"/>
                                  <w:r w:rsidR="00343C18"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 w:rsidR="00343C18">
                                    <w:t>icro:bit</w:t>
                                  </w:r>
                                  <w:proofErr w:type="spellEnd"/>
                                  <w:r w:rsidR="00343C18">
                                    <w:t xml:space="preserve"> </w:t>
                                  </w:r>
                                  <w:r w:rsidR="00343C18">
                                    <w:rPr>
                                      <w:rFonts w:hint="eastAsia"/>
                                    </w:rPr>
                                    <w:t>感測器</w:t>
                                  </w:r>
                                  <w:r w:rsidR="00343C18">
                                    <w:t>….</w:t>
                                  </w:r>
                                  <w:r w:rsidR="003A7D48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摺角紙張 1" o:spid="_x0000_s1026" type="#_x0000_t65" style="position:absolute;margin-left:350.05pt;margin-top:25.5pt;width:113.45pt;height:1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" adj="18000" fillcolor="white [3201]" strokecolor="black [3200]" strokeweight="1pt">
                      <v:stroke joinstyle="miter"/>
                      <v:textbox>
                        <w:txbxContent>
                          <w:p w:rsidR="00A4535D" w:rsidRPr="00A4535D" w:rsidRDefault="00A4535D" w:rsidP="00A453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 xml:space="preserve">apps </w:t>
                            </w:r>
                            <w:r>
                              <w:rPr>
                                <w:rFonts w:hint="eastAsia"/>
                              </w:rPr>
                              <w:t>使用上</w:t>
                            </w:r>
                            <w:r>
                              <w:t>請老師盡量發揮教學創意</w:t>
                            </w:r>
                            <w:r w:rsidR="00EF4626">
                              <w:rPr>
                                <w:rFonts w:hint="eastAsia"/>
                              </w:rPr>
                              <w:t>，讓學生能</w:t>
                            </w:r>
                            <w:r w:rsidR="00EF4626">
                              <w:rPr>
                                <w:rFonts w:hint="eastAsia"/>
                              </w:rPr>
                              <w:t>實做出作品</w:t>
                            </w:r>
                            <w:bookmarkStart w:id="1" w:name="_GoBack"/>
                            <w:bookmarkEnd w:id="1"/>
                            <w:r w:rsidR="00EF4626">
                              <w:rPr>
                                <w:rFonts w:hint="eastAsia"/>
                              </w:rPr>
                              <w:t>，或</w:t>
                            </w:r>
                            <w:r>
                              <w:t>融入新</w:t>
                            </w:r>
                            <w:r w:rsidR="00925168">
                              <w:rPr>
                                <w:rFonts w:hint="eastAsia"/>
                              </w:rPr>
                              <w:t>興</w:t>
                            </w:r>
                            <w:r>
                              <w:t>科技</w:t>
                            </w:r>
                            <w:r>
                              <w:rPr>
                                <w:rFonts w:hint="eastAsia"/>
                              </w:rPr>
                              <w:t>如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t>、</w:t>
                            </w:r>
                            <w:r>
                              <w:t>VR</w:t>
                            </w:r>
                            <w:r>
                              <w:rPr>
                                <w:rFonts w:hint="eastAsia"/>
                              </w:rPr>
                              <w:t>、空拍</w:t>
                            </w:r>
                            <w:r>
                              <w:t>、</w:t>
                            </w:r>
                            <w:r>
                              <w:t>3D</w:t>
                            </w:r>
                            <w:r>
                              <w:rPr>
                                <w:rFonts w:hint="eastAsia"/>
                              </w:rPr>
                              <w:t>列印</w:t>
                            </w:r>
                            <w:r>
                              <w:t>、</w:t>
                            </w:r>
                            <w:proofErr w:type="spellStart"/>
                            <w:r w:rsidR="00343C18">
                              <w:rPr>
                                <w:rFonts w:hint="eastAsia"/>
                              </w:rPr>
                              <w:t>M</w:t>
                            </w:r>
                            <w:r w:rsidR="00343C18">
                              <w:t>icro:bit</w:t>
                            </w:r>
                            <w:proofErr w:type="spellEnd"/>
                            <w:r w:rsidR="00343C18">
                              <w:t xml:space="preserve"> </w:t>
                            </w:r>
                            <w:r w:rsidR="00343C18">
                              <w:rPr>
                                <w:rFonts w:hint="eastAsia"/>
                              </w:rPr>
                              <w:t>感測器</w:t>
                            </w:r>
                            <w:r w:rsidR="00343C18">
                              <w:t>….</w:t>
                            </w:r>
                            <w:r w:rsidR="003A7D48"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2D08" w:rsidRPr="008E01D7" w:rsidTr="005D28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08" w:rsidRPr="008E01D7" w:rsidRDefault="008C2D08" w:rsidP="00CE1988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E01D7">
              <w:rPr>
                <w:rFonts w:ascii="標楷體" w:eastAsia="標楷體" w:hAnsi="標楷體" w:cs="Times New Roman"/>
                <w:bCs/>
              </w:rPr>
              <w:t>融入領域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08" w:rsidRPr="008E01D7" w:rsidRDefault="008C2D08" w:rsidP="00202899">
            <w:pPr>
              <w:snapToGrid w:val="0"/>
              <w:rPr>
                <w:rFonts w:ascii="標楷體" w:eastAsia="標楷體" w:hAnsi="標楷體" w:cs="Times New Roman"/>
                <w:bCs/>
              </w:rPr>
            </w:pPr>
          </w:p>
        </w:tc>
      </w:tr>
      <w:tr w:rsidR="003100FE" w:rsidRPr="008E01D7" w:rsidTr="003100FE">
        <w:trPr>
          <w:trHeight w:val="7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FE" w:rsidRPr="008E01D7" w:rsidRDefault="003100FE" w:rsidP="00993C67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核心素養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0FE" w:rsidRPr="008E01D7" w:rsidRDefault="003100FE" w:rsidP="00C6350C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</w:p>
        </w:tc>
      </w:tr>
      <w:tr w:rsidR="00036FA3" w:rsidRPr="008E01D7" w:rsidTr="003100FE">
        <w:trPr>
          <w:trHeight w:val="18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036FA3" w:rsidP="00CE1988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E01D7">
              <w:rPr>
                <w:rFonts w:ascii="標楷體" w:eastAsia="標楷體" w:hAnsi="標楷體" w:cs="Times New Roman"/>
                <w:bCs/>
              </w:rPr>
              <w:t>設計理念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FA3" w:rsidRPr="008E01D7" w:rsidRDefault="00036FA3" w:rsidP="00202899">
            <w:pPr>
              <w:snapToGrid w:val="0"/>
              <w:ind w:firstLine="480"/>
              <w:rPr>
                <w:rFonts w:ascii="標楷體" w:eastAsia="標楷體" w:hAnsi="標楷體" w:cs="Times New Roman"/>
              </w:rPr>
            </w:pPr>
          </w:p>
        </w:tc>
      </w:tr>
      <w:tr w:rsidR="005D285E" w:rsidRPr="008E01D7" w:rsidTr="008E01D7">
        <w:trPr>
          <w:trHeight w:val="18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85E" w:rsidRPr="008E01D7" w:rsidRDefault="005D285E" w:rsidP="00D51E92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proofErr w:type="gramStart"/>
            <w:r w:rsidRPr="008E01D7">
              <w:rPr>
                <w:rFonts w:ascii="標楷體" w:eastAsia="標楷體" w:hAnsi="標楷體" w:cs="Times New Roman"/>
                <w:bCs/>
              </w:rPr>
              <w:t>課初實施</w:t>
            </w:r>
            <w:proofErr w:type="gramEnd"/>
            <w:r w:rsidRPr="008E01D7">
              <w:rPr>
                <w:rFonts w:ascii="標楷體" w:eastAsia="標楷體" w:hAnsi="標楷體" w:cs="Times New Roman"/>
                <w:bCs/>
              </w:rPr>
              <w:t>方式</w:t>
            </w:r>
            <w:r w:rsidR="003100FE" w:rsidRPr="008B7B4A">
              <w:rPr>
                <w:rFonts w:ascii="微軟正黑體" w:eastAsia="微軟正黑體" w:hAnsi="微軟正黑體" w:cs="Times New Roman"/>
                <w:b/>
                <w:bCs/>
              </w:rPr>
              <w:t>參與情境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2409"/>
              <w:gridCol w:w="2722"/>
            </w:tblGrid>
            <w:tr w:rsidR="005D285E" w:rsidRPr="008E01D7" w:rsidTr="008F0AC0">
              <w:tc>
                <w:tcPr>
                  <w:tcW w:w="2576" w:type="dxa"/>
                </w:tcPr>
                <w:p w:rsidR="005D285E" w:rsidRPr="008E01D7" w:rsidRDefault="005D285E" w:rsidP="005D285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課</w:t>
                  </w:r>
                  <w:r w:rsidRPr="008E01D7">
                    <w:rPr>
                      <w:rFonts w:ascii="標楷體" w:eastAsia="標楷體" w:hAnsi="標楷體" w:cs="Times New Roman"/>
                    </w:rPr>
                    <w:t>程內容</w:t>
                  </w:r>
                </w:p>
              </w:tc>
              <w:tc>
                <w:tcPr>
                  <w:tcW w:w="2409" w:type="dxa"/>
                </w:tcPr>
                <w:p w:rsidR="005D285E" w:rsidRPr="008E01D7" w:rsidRDefault="005D285E" w:rsidP="005D285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教</w:t>
                  </w:r>
                  <w:r w:rsidRPr="008E01D7">
                    <w:rPr>
                      <w:rFonts w:ascii="標楷體" w:eastAsia="標楷體" w:hAnsi="標楷體" w:cs="Times New Roman"/>
                    </w:rPr>
                    <w:t>學策略</w:t>
                  </w:r>
                </w:p>
              </w:tc>
              <w:tc>
                <w:tcPr>
                  <w:tcW w:w="2722" w:type="dxa"/>
                </w:tcPr>
                <w:p w:rsidR="005D285E" w:rsidRPr="008E01D7" w:rsidRDefault="005D285E" w:rsidP="005D285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教</w:t>
                  </w:r>
                  <w:r w:rsidRPr="008E01D7">
                    <w:rPr>
                      <w:rFonts w:ascii="標楷體" w:eastAsia="標楷體" w:hAnsi="標楷體" w:cs="Times New Roman"/>
                    </w:rPr>
                    <w:t>學</w:t>
                  </w:r>
                  <w:r w:rsidRPr="008E01D7">
                    <w:rPr>
                      <w:rFonts w:ascii="標楷體" w:eastAsia="標楷體" w:hAnsi="標楷體" w:cs="Times New Roman" w:hint="eastAsia"/>
                    </w:rPr>
                    <w:t>app</w:t>
                  </w:r>
                  <w:r w:rsidR="00993C67">
                    <w:rPr>
                      <w:rFonts w:ascii="標楷體" w:eastAsia="標楷體" w:hAnsi="標楷體" w:cs="Times New Roman"/>
                    </w:rPr>
                    <w:t>s</w:t>
                  </w:r>
                </w:p>
              </w:tc>
            </w:tr>
            <w:tr w:rsidR="005D285E" w:rsidRPr="008E01D7" w:rsidTr="008F0AC0">
              <w:trPr>
                <w:trHeight w:val="2063"/>
              </w:trPr>
              <w:tc>
                <w:tcPr>
                  <w:tcW w:w="2576" w:type="dxa"/>
                </w:tcPr>
                <w:p w:rsidR="005D285E" w:rsidRPr="008E01D7" w:rsidRDefault="005D285E" w:rsidP="007B5B84">
                  <w:pPr>
                    <w:snapToGrid w:val="0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409" w:type="dxa"/>
                </w:tcPr>
                <w:p w:rsidR="005D285E" w:rsidRPr="008E01D7" w:rsidRDefault="005D285E" w:rsidP="007B5B84">
                  <w:pPr>
                    <w:snapToGrid w:val="0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722" w:type="dxa"/>
                </w:tcPr>
                <w:p w:rsidR="005D285E" w:rsidRPr="008E01D7" w:rsidRDefault="005D285E" w:rsidP="007B5B84">
                  <w:pPr>
                    <w:snapToGrid w:val="0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:rsidR="005D285E" w:rsidRPr="008E01D7" w:rsidRDefault="005D285E" w:rsidP="007B5B8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641D1" w:rsidRPr="008E01D7" w:rsidTr="008E01D7">
        <w:trPr>
          <w:trHeight w:val="30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1D1" w:rsidRPr="008E01D7" w:rsidRDefault="00E641D1" w:rsidP="00CE1988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E01D7">
              <w:rPr>
                <w:rFonts w:ascii="標楷體" w:eastAsia="標楷體" w:hAnsi="標楷體" w:cs="Times New Roman"/>
                <w:bCs/>
              </w:rPr>
              <w:t>課中實施方式</w:t>
            </w:r>
            <w:r w:rsidR="003100FE" w:rsidRPr="008B7B4A">
              <w:rPr>
                <w:rFonts w:ascii="微軟正黑體" w:eastAsia="微軟正黑體" w:hAnsi="微軟正黑體" w:cs="Times New Roman" w:hint="eastAsia"/>
                <w:b/>
                <w:bCs/>
              </w:rPr>
              <w:t>任務建構 合作解決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2416"/>
              <w:gridCol w:w="2722"/>
            </w:tblGrid>
            <w:tr w:rsidR="005D285E" w:rsidRPr="008E01D7" w:rsidTr="008F0AC0">
              <w:tc>
                <w:tcPr>
                  <w:tcW w:w="2569" w:type="dxa"/>
                </w:tcPr>
                <w:p w:rsidR="005D285E" w:rsidRPr="008E01D7" w:rsidRDefault="005D285E" w:rsidP="005D285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課</w:t>
                  </w:r>
                  <w:r w:rsidRPr="008E01D7">
                    <w:rPr>
                      <w:rFonts w:ascii="標楷體" w:eastAsia="標楷體" w:hAnsi="標楷體" w:cs="Times New Roman"/>
                    </w:rPr>
                    <w:t>程內容</w:t>
                  </w:r>
                </w:p>
              </w:tc>
              <w:tc>
                <w:tcPr>
                  <w:tcW w:w="2416" w:type="dxa"/>
                </w:tcPr>
                <w:p w:rsidR="005D285E" w:rsidRPr="008E01D7" w:rsidRDefault="005D285E" w:rsidP="005D285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教</w:t>
                  </w:r>
                  <w:r w:rsidRPr="008E01D7">
                    <w:rPr>
                      <w:rFonts w:ascii="標楷體" w:eastAsia="標楷體" w:hAnsi="標楷體" w:cs="Times New Roman"/>
                    </w:rPr>
                    <w:t>學策略</w:t>
                  </w:r>
                </w:p>
              </w:tc>
              <w:tc>
                <w:tcPr>
                  <w:tcW w:w="2722" w:type="dxa"/>
                </w:tcPr>
                <w:p w:rsidR="005D285E" w:rsidRPr="008E01D7" w:rsidRDefault="005D285E" w:rsidP="005D285E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教</w:t>
                  </w:r>
                  <w:r w:rsidRPr="008E01D7">
                    <w:rPr>
                      <w:rFonts w:ascii="標楷體" w:eastAsia="標楷體" w:hAnsi="標楷體" w:cs="Times New Roman"/>
                    </w:rPr>
                    <w:t>學</w:t>
                  </w:r>
                  <w:r w:rsidRPr="008E01D7">
                    <w:rPr>
                      <w:rFonts w:ascii="標楷體" w:eastAsia="標楷體" w:hAnsi="標楷體" w:cs="Times New Roman" w:hint="eastAsia"/>
                    </w:rPr>
                    <w:t>app</w:t>
                  </w:r>
                  <w:r w:rsidR="00993C67">
                    <w:rPr>
                      <w:rFonts w:ascii="標楷體" w:eastAsia="標楷體" w:hAnsi="標楷體" w:cs="Times New Roman"/>
                    </w:rPr>
                    <w:t>s</w:t>
                  </w:r>
                </w:p>
              </w:tc>
            </w:tr>
            <w:tr w:rsidR="00993C67" w:rsidRPr="008E01D7" w:rsidTr="002D4C90">
              <w:trPr>
                <w:trHeight w:val="3889"/>
              </w:trPr>
              <w:tc>
                <w:tcPr>
                  <w:tcW w:w="2569" w:type="dxa"/>
                </w:tcPr>
                <w:p w:rsidR="00993C67" w:rsidRPr="008E01D7" w:rsidRDefault="00993C67" w:rsidP="00CD78BE">
                  <w:pPr>
                    <w:snapToGrid w:val="0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416" w:type="dxa"/>
                </w:tcPr>
                <w:p w:rsidR="00993C67" w:rsidRPr="008E01D7" w:rsidRDefault="00993C67" w:rsidP="002D4C90">
                  <w:pPr>
                    <w:snapToGrid w:val="0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722" w:type="dxa"/>
                </w:tcPr>
                <w:p w:rsidR="00993C67" w:rsidRPr="008E01D7" w:rsidRDefault="00993C67" w:rsidP="001E64F8">
                  <w:pPr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5D285E" w:rsidRPr="008E01D7" w:rsidRDefault="005D285E" w:rsidP="000E04C0">
            <w:pPr>
              <w:snapToGrid w:val="0"/>
              <w:rPr>
                <w:rFonts w:ascii="標楷體" w:eastAsia="標楷體" w:hAnsi="標楷體" w:cs="Times New Roman"/>
                <w:bCs/>
              </w:rPr>
            </w:pPr>
          </w:p>
        </w:tc>
      </w:tr>
      <w:tr w:rsidR="00A3397B" w:rsidRPr="008E01D7" w:rsidTr="008F0AC0">
        <w:trPr>
          <w:trHeight w:val="2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B4A" w:rsidRDefault="00A3397B" w:rsidP="00D51E92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proofErr w:type="gramStart"/>
            <w:r w:rsidRPr="008E01D7">
              <w:rPr>
                <w:rFonts w:ascii="標楷體" w:eastAsia="標楷體" w:hAnsi="標楷體" w:cs="Times New Roman"/>
                <w:bCs/>
              </w:rPr>
              <w:t>課</w:t>
            </w:r>
            <w:r w:rsidR="00D51E92" w:rsidRPr="008E01D7">
              <w:rPr>
                <w:rFonts w:ascii="標楷體" w:eastAsia="標楷體" w:hAnsi="標楷體" w:cs="Times New Roman"/>
                <w:bCs/>
              </w:rPr>
              <w:t>末</w:t>
            </w:r>
            <w:r w:rsidRPr="008E01D7">
              <w:rPr>
                <w:rFonts w:ascii="標楷體" w:eastAsia="標楷體" w:hAnsi="標楷體" w:cs="Times New Roman"/>
                <w:bCs/>
              </w:rPr>
              <w:t>實施</w:t>
            </w:r>
            <w:proofErr w:type="gramEnd"/>
            <w:r w:rsidRPr="008E01D7">
              <w:rPr>
                <w:rFonts w:ascii="標楷體" w:eastAsia="標楷體" w:hAnsi="標楷體" w:cs="Times New Roman"/>
                <w:bCs/>
              </w:rPr>
              <w:t>方式</w:t>
            </w:r>
          </w:p>
          <w:p w:rsidR="008B7B4A" w:rsidRPr="008B7B4A" w:rsidRDefault="008B7B4A" w:rsidP="00D51E92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</w:rPr>
            </w:pPr>
            <w:r w:rsidRPr="008B7B4A">
              <w:rPr>
                <w:rFonts w:ascii="微軟正黑體" w:eastAsia="微軟正黑體" w:hAnsi="微軟正黑體" w:cs="Times New Roman" w:hint="eastAsia"/>
                <w:b/>
                <w:bCs/>
              </w:rPr>
              <w:t>評量</w:t>
            </w:r>
          </w:p>
          <w:p w:rsidR="00A3397B" w:rsidRPr="008E01D7" w:rsidRDefault="003100FE" w:rsidP="00D51E92">
            <w:pPr>
              <w:snapToGrid w:val="0"/>
              <w:jc w:val="center"/>
              <w:rPr>
                <w:rFonts w:ascii="標楷體" w:eastAsia="標楷體" w:hAnsi="標楷體" w:cs="Times New Roman"/>
                <w:bCs/>
              </w:rPr>
            </w:pPr>
            <w:r w:rsidRPr="008B7B4A">
              <w:rPr>
                <w:rFonts w:ascii="微軟正黑體" w:eastAsia="微軟正黑體" w:hAnsi="微軟正黑體" w:cs="Times New Roman"/>
                <w:b/>
                <w:bCs/>
              </w:rPr>
              <w:t>分享</w:t>
            </w:r>
            <w:r w:rsidRPr="008B7B4A">
              <w:rPr>
                <w:rFonts w:ascii="微軟正黑體" w:eastAsia="微軟正黑體" w:hAnsi="微軟正黑體" w:cs="Times New Roman" w:hint="eastAsia"/>
                <w:b/>
                <w:bCs/>
              </w:rPr>
              <w:t>省思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2416"/>
              <w:gridCol w:w="2722"/>
            </w:tblGrid>
            <w:tr w:rsidR="009901DA" w:rsidRPr="008E01D7" w:rsidTr="008F0AC0">
              <w:tc>
                <w:tcPr>
                  <w:tcW w:w="2569" w:type="dxa"/>
                </w:tcPr>
                <w:p w:rsidR="009901DA" w:rsidRPr="008E01D7" w:rsidRDefault="009901DA" w:rsidP="009901DA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課</w:t>
                  </w:r>
                  <w:r w:rsidRPr="008E01D7">
                    <w:rPr>
                      <w:rFonts w:ascii="標楷體" w:eastAsia="標楷體" w:hAnsi="標楷體" w:cs="Times New Roman"/>
                    </w:rPr>
                    <w:t>程內容</w:t>
                  </w:r>
                </w:p>
              </w:tc>
              <w:tc>
                <w:tcPr>
                  <w:tcW w:w="2416" w:type="dxa"/>
                </w:tcPr>
                <w:p w:rsidR="009901DA" w:rsidRPr="008E01D7" w:rsidRDefault="009901DA" w:rsidP="009901DA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教</w:t>
                  </w:r>
                  <w:r w:rsidRPr="008E01D7">
                    <w:rPr>
                      <w:rFonts w:ascii="標楷體" w:eastAsia="標楷體" w:hAnsi="標楷體" w:cs="Times New Roman"/>
                    </w:rPr>
                    <w:t>學策略</w:t>
                  </w:r>
                </w:p>
              </w:tc>
              <w:tc>
                <w:tcPr>
                  <w:tcW w:w="2722" w:type="dxa"/>
                </w:tcPr>
                <w:p w:rsidR="009901DA" w:rsidRPr="008E01D7" w:rsidRDefault="009901DA" w:rsidP="009901DA">
                  <w:pPr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8E01D7">
                    <w:rPr>
                      <w:rFonts w:ascii="標楷體" w:eastAsia="標楷體" w:hAnsi="標楷體" w:cs="Times New Roman" w:hint="eastAsia"/>
                    </w:rPr>
                    <w:t>教</w:t>
                  </w:r>
                  <w:r w:rsidRPr="008E01D7">
                    <w:rPr>
                      <w:rFonts w:ascii="標楷體" w:eastAsia="標楷體" w:hAnsi="標楷體" w:cs="Times New Roman"/>
                    </w:rPr>
                    <w:t>學</w:t>
                  </w:r>
                  <w:r w:rsidRPr="008E01D7">
                    <w:rPr>
                      <w:rFonts w:ascii="標楷體" w:eastAsia="標楷體" w:hAnsi="標楷體" w:cs="Times New Roman" w:hint="eastAsia"/>
                    </w:rPr>
                    <w:t>app</w:t>
                  </w:r>
                  <w:r w:rsidR="008F0AC0">
                    <w:rPr>
                      <w:rFonts w:ascii="標楷體" w:eastAsia="標楷體" w:hAnsi="標楷體" w:cs="Times New Roman"/>
                    </w:rPr>
                    <w:t>s</w:t>
                  </w:r>
                </w:p>
              </w:tc>
            </w:tr>
            <w:tr w:rsidR="009901DA" w:rsidRPr="008E01D7" w:rsidTr="008B7B4A">
              <w:trPr>
                <w:trHeight w:val="2207"/>
              </w:trPr>
              <w:tc>
                <w:tcPr>
                  <w:tcW w:w="2569" w:type="dxa"/>
                </w:tcPr>
                <w:p w:rsidR="009901DA" w:rsidRPr="008E01D7" w:rsidRDefault="009901DA" w:rsidP="009901DA">
                  <w:pPr>
                    <w:tabs>
                      <w:tab w:val="left" w:pos="5121"/>
                    </w:tabs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416" w:type="dxa"/>
                </w:tcPr>
                <w:p w:rsidR="009901DA" w:rsidRPr="008E01D7" w:rsidRDefault="009901DA" w:rsidP="009901DA">
                  <w:pPr>
                    <w:tabs>
                      <w:tab w:val="left" w:pos="5121"/>
                    </w:tabs>
                    <w:snapToGrid w:val="0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722" w:type="dxa"/>
                </w:tcPr>
                <w:p w:rsidR="009901DA" w:rsidRPr="008E01D7" w:rsidRDefault="009901DA" w:rsidP="00213DBC">
                  <w:pPr>
                    <w:tabs>
                      <w:tab w:val="left" w:pos="5121"/>
                    </w:tabs>
                    <w:snapToGrid w:val="0"/>
                    <w:jc w:val="both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:rsidR="00A3397B" w:rsidRPr="008E01D7" w:rsidRDefault="00A3397B" w:rsidP="008E01D7">
            <w:pPr>
              <w:tabs>
                <w:tab w:val="left" w:pos="5121"/>
              </w:tabs>
              <w:snapToGrid w:val="0"/>
              <w:jc w:val="both"/>
              <w:rPr>
                <w:rFonts w:ascii="標楷體" w:eastAsia="標楷體" w:hAnsi="標楷體" w:cs="Times New Roman"/>
                <w:bCs/>
              </w:rPr>
            </w:pPr>
          </w:p>
        </w:tc>
      </w:tr>
    </w:tbl>
    <w:p w:rsidR="00D533C5" w:rsidRPr="00D533C5" w:rsidRDefault="00D533C5"/>
    <w:sectPr w:rsidR="00D533C5" w:rsidRPr="00D533C5" w:rsidSect="00D533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FD2"/>
    <w:multiLevelType w:val="multilevel"/>
    <w:tmpl w:val="571E7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FB3463"/>
    <w:multiLevelType w:val="multilevel"/>
    <w:tmpl w:val="D2360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6A5A97"/>
    <w:multiLevelType w:val="hybridMultilevel"/>
    <w:tmpl w:val="61BCDF48"/>
    <w:lvl w:ilvl="0" w:tplc="F7E0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092A43"/>
    <w:multiLevelType w:val="multilevel"/>
    <w:tmpl w:val="F5FA01E0"/>
    <w:lvl w:ilvl="0">
      <w:start w:val="1"/>
      <w:numFmt w:val="taiwaneseCountingThousand"/>
      <w:lvlText w:val="（%1）"/>
      <w:lvlJc w:val="left"/>
      <w:pPr>
        <w:ind w:left="179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035" w:hanging="480"/>
      </w:pPr>
    </w:lvl>
    <w:lvl w:ilvl="2">
      <w:start w:val="1"/>
      <w:numFmt w:val="decimal"/>
      <w:lvlText w:val="%3."/>
      <w:lvlJc w:val="left"/>
      <w:pPr>
        <w:ind w:left="2395" w:hanging="360"/>
      </w:pPr>
    </w:lvl>
    <w:lvl w:ilvl="3">
      <w:start w:val="1"/>
      <w:numFmt w:val="decimal"/>
      <w:lvlText w:val="%4."/>
      <w:lvlJc w:val="left"/>
      <w:pPr>
        <w:ind w:left="2995" w:hanging="480"/>
      </w:pPr>
    </w:lvl>
    <w:lvl w:ilvl="4">
      <w:start w:val="1"/>
      <w:numFmt w:val="ideographTraditional"/>
      <w:lvlText w:val="%5、"/>
      <w:lvlJc w:val="left"/>
      <w:pPr>
        <w:ind w:left="3475" w:hanging="480"/>
      </w:pPr>
    </w:lvl>
    <w:lvl w:ilvl="5">
      <w:start w:val="1"/>
      <w:numFmt w:val="lowerRoman"/>
      <w:lvlText w:val="%6."/>
      <w:lvlJc w:val="right"/>
      <w:pPr>
        <w:ind w:left="3955" w:hanging="480"/>
      </w:pPr>
    </w:lvl>
    <w:lvl w:ilvl="6">
      <w:start w:val="1"/>
      <w:numFmt w:val="decimal"/>
      <w:lvlText w:val="%7."/>
      <w:lvlJc w:val="left"/>
      <w:pPr>
        <w:ind w:left="4435" w:hanging="480"/>
      </w:pPr>
    </w:lvl>
    <w:lvl w:ilvl="7">
      <w:start w:val="1"/>
      <w:numFmt w:val="ideographTraditional"/>
      <w:lvlText w:val="%8、"/>
      <w:lvlJc w:val="left"/>
      <w:pPr>
        <w:ind w:left="4915" w:hanging="480"/>
      </w:pPr>
    </w:lvl>
    <w:lvl w:ilvl="8">
      <w:start w:val="1"/>
      <w:numFmt w:val="lowerRoman"/>
      <w:lvlText w:val="%9."/>
      <w:lvlJc w:val="right"/>
      <w:pPr>
        <w:ind w:left="539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A"/>
    <w:rsid w:val="00036FA3"/>
    <w:rsid w:val="00043439"/>
    <w:rsid w:val="00097047"/>
    <w:rsid w:val="000E04C0"/>
    <w:rsid w:val="001A6309"/>
    <w:rsid w:val="001E64F8"/>
    <w:rsid w:val="001F2C96"/>
    <w:rsid w:val="00202899"/>
    <w:rsid w:val="00213DBC"/>
    <w:rsid w:val="002C778C"/>
    <w:rsid w:val="002D4C90"/>
    <w:rsid w:val="003100FE"/>
    <w:rsid w:val="003268EA"/>
    <w:rsid w:val="00343C18"/>
    <w:rsid w:val="0038545F"/>
    <w:rsid w:val="003A7D48"/>
    <w:rsid w:val="003C7490"/>
    <w:rsid w:val="003D7FC0"/>
    <w:rsid w:val="003F3A01"/>
    <w:rsid w:val="00412A15"/>
    <w:rsid w:val="004B3EF7"/>
    <w:rsid w:val="005741E9"/>
    <w:rsid w:val="005B1DD9"/>
    <w:rsid w:val="005D285E"/>
    <w:rsid w:val="005D674B"/>
    <w:rsid w:val="00665846"/>
    <w:rsid w:val="00732606"/>
    <w:rsid w:val="00756A57"/>
    <w:rsid w:val="0076485F"/>
    <w:rsid w:val="007B5B84"/>
    <w:rsid w:val="00841DE0"/>
    <w:rsid w:val="008A6907"/>
    <w:rsid w:val="008B7B4A"/>
    <w:rsid w:val="008C2D08"/>
    <w:rsid w:val="008E01D7"/>
    <w:rsid w:val="008F0AC0"/>
    <w:rsid w:val="0091475E"/>
    <w:rsid w:val="00925168"/>
    <w:rsid w:val="00953626"/>
    <w:rsid w:val="009901DA"/>
    <w:rsid w:val="00993C67"/>
    <w:rsid w:val="009E6B0A"/>
    <w:rsid w:val="00A3397B"/>
    <w:rsid w:val="00A4535D"/>
    <w:rsid w:val="00AA2837"/>
    <w:rsid w:val="00BD01CF"/>
    <w:rsid w:val="00BD1359"/>
    <w:rsid w:val="00C6350C"/>
    <w:rsid w:val="00CD78BE"/>
    <w:rsid w:val="00D51E92"/>
    <w:rsid w:val="00D533C5"/>
    <w:rsid w:val="00D8308F"/>
    <w:rsid w:val="00E25C29"/>
    <w:rsid w:val="00E641D1"/>
    <w:rsid w:val="00E91604"/>
    <w:rsid w:val="00EF4626"/>
    <w:rsid w:val="00F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45A9-C188-47EF-AAA8-99A48C4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D533C5"/>
    <w:pPr>
      <w:suppressAutoHyphens/>
      <w:autoSpaceDN w:val="0"/>
      <w:ind w:left="480"/>
      <w:textAlignment w:val="baseline"/>
    </w:pPr>
    <w:rPr>
      <w:rFonts w:ascii="Liberation Serif" w:eastAsia="新細明體" w:hAnsi="Liberation Serif" w:cs="Mangal"/>
      <w:kern w:val="3"/>
      <w:szCs w:val="21"/>
      <w:lang w:bidi="hi-IN"/>
    </w:rPr>
  </w:style>
  <w:style w:type="table" w:styleId="a4">
    <w:name w:val="Table Grid"/>
    <w:basedOn w:val="a1"/>
    <w:uiPriority w:val="39"/>
    <w:rsid w:val="005D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Tien</dc:creator>
  <cp:keywords/>
  <dc:description/>
  <cp:lastModifiedBy>田俊龍</cp:lastModifiedBy>
  <cp:revision>13</cp:revision>
  <dcterms:created xsi:type="dcterms:W3CDTF">2018-09-13T14:06:00Z</dcterms:created>
  <dcterms:modified xsi:type="dcterms:W3CDTF">2018-09-14T01:06:00Z</dcterms:modified>
</cp:coreProperties>
</file>