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4FEE" w14:textId="595E2EEE" w:rsidR="009F011F" w:rsidRPr="003C5EB9" w:rsidRDefault="00D41CDE" w:rsidP="00AB1396">
      <w:pPr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108</w:t>
      </w:r>
      <w:r>
        <w:rPr>
          <w:rFonts w:eastAsia="標楷體" w:hint="eastAsia"/>
          <w:b/>
          <w:sz w:val="32"/>
          <w:szCs w:val="32"/>
        </w:rPr>
        <w:t>年</w:t>
      </w:r>
      <w:bookmarkStart w:id="0" w:name="_GoBack"/>
      <w:bookmarkEnd w:id="0"/>
      <w:r w:rsidR="00B94E52" w:rsidRPr="00E113FD">
        <w:rPr>
          <w:rFonts w:eastAsia="標楷體" w:hint="eastAsia"/>
          <w:b/>
          <w:sz w:val="32"/>
          <w:szCs w:val="32"/>
        </w:rPr>
        <w:t>新</w:t>
      </w:r>
      <w:r w:rsidR="00B94E52" w:rsidRPr="00E113FD">
        <w:rPr>
          <w:rFonts w:eastAsia="標楷體"/>
          <w:b/>
          <w:sz w:val="32"/>
          <w:szCs w:val="32"/>
        </w:rPr>
        <w:t>北市</w:t>
      </w:r>
      <w:r w:rsidR="00B94E52" w:rsidRPr="00E113FD">
        <w:rPr>
          <w:rFonts w:eastAsia="標楷體" w:hint="eastAsia"/>
          <w:b/>
          <w:sz w:val="32"/>
          <w:szCs w:val="32"/>
        </w:rPr>
        <w:t>明志國小</w:t>
      </w:r>
      <w:r w:rsidR="002E59D9" w:rsidRPr="002E59D9">
        <w:rPr>
          <w:rFonts w:eastAsia="標楷體" w:hint="eastAsia"/>
          <w:b/>
          <w:sz w:val="32"/>
          <w:szCs w:val="32"/>
        </w:rPr>
        <w:t>智慧學習公開授課</w:t>
      </w:r>
      <w:r w:rsidR="002E59D9">
        <w:rPr>
          <w:rFonts w:eastAsia="標楷體" w:hint="eastAsia"/>
          <w:b/>
          <w:sz w:val="32"/>
          <w:szCs w:val="32"/>
        </w:rPr>
        <w:t>教案</w:t>
      </w:r>
    </w:p>
    <w:tbl>
      <w:tblPr>
        <w:tblW w:w="10314" w:type="dxa"/>
        <w:shd w:val="clear" w:color="auto" w:fill="FFFFFF"/>
        <w:tblLook w:val="04A0" w:firstRow="1" w:lastRow="0" w:firstColumn="1" w:lastColumn="0" w:noHBand="0" w:noVBand="1"/>
      </w:tblPr>
      <w:tblGrid>
        <w:gridCol w:w="4786"/>
        <w:gridCol w:w="5528"/>
      </w:tblGrid>
      <w:tr w:rsidR="0093304E" w:rsidRPr="003C5EB9" w14:paraId="6E247D8F" w14:textId="77777777" w:rsidTr="00A25C61">
        <w:tc>
          <w:tcPr>
            <w:tcW w:w="4786" w:type="dxa"/>
            <w:shd w:val="clear" w:color="auto" w:fill="FFFFFF"/>
          </w:tcPr>
          <w:p w14:paraId="52AE7CC3" w14:textId="77777777" w:rsidR="000F08B5" w:rsidRPr="003C5EB9" w:rsidRDefault="000F08B5" w:rsidP="000F08B5">
            <w:pPr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/>
              </w:rPr>
              <w:t>任教學科：</w:t>
            </w:r>
            <w:proofErr w:type="gramStart"/>
            <w:r w:rsidR="00AB1396">
              <w:rPr>
                <w:rFonts w:ascii="標楷體" w:eastAsia="標楷體" w:hAnsi="標楷體" w:hint="eastAsia"/>
                <w:kern w:val="0"/>
                <w:u w:val="single"/>
              </w:rPr>
              <w:t>社會</w:t>
            </w:r>
            <w:r w:rsidR="00AB1396">
              <w:rPr>
                <w:rFonts w:ascii="標楷體" w:eastAsia="標楷體" w:hAnsi="標楷體"/>
                <w:kern w:val="0"/>
                <w:u w:val="single"/>
              </w:rPr>
              <w:t>領城</w:t>
            </w:r>
            <w:proofErr w:type="gramEnd"/>
            <w:r w:rsidR="006C58B7">
              <w:rPr>
                <w:rFonts w:ascii="標楷體" w:eastAsia="標楷體" w:hAnsi="標楷體" w:hint="eastAsia"/>
                <w:kern w:val="0"/>
                <w:u w:val="single"/>
              </w:rPr>
              <w:t>、</w:t>
            </w:r>
            <w:proofErr w:type="gramStart"/>
            <w:r w:rsidR="006C58B7">
              <w:rPr>
                <w:rFonts w:ascii="標楷體" w:eastAsia="標楷體" w:hAnsi="標楷體"/>
                <w:kern w:val="0"/>
                <w:u w:val="single"/>
              </w:rPr>
              <w:t>國語領城</w:t>
            </w:r>
            <w:proofErr w:type="gramEnd"/>
            <w:r w:rsidR="006C58B7">
              <w:rPr>
                <w:rFonts w:ascii="標楷體" w:eastAsia="標楷體" w:hAnsi="標楷體"/>
                <w:kern w:val="0"/>
                <w:u w:val="single"/>
              </w:rPr>
              <w:t>、</w:t>
            </w:r>
            <w:r w:rsidR="006C58B7">
              <w:rPr>
                <w:rFonts w:ascii="標楷體" w:eastAsia="標楷體" w:hAnsi="標楷體" w:hint="eastAsia"/>
                <w:kern w:val="0"/>
                <w:u w:val="single"/>
              </w:rPr>
              <w:t>資</w:t>
            </w:r>
            <w:r w:rsidR="006C58B7">
              <w:rPr>
                <w:rFonts w:ascii="標楷體" w:eastAsia="標楷體" w:hAnsi="標楷體"/>
                <w:kern w:val="0"/>
                <w:u w:val="single"/>
              </w:rPr>
              <w:t>訊</w:t>
            </w:r>
            <w:r w:rsidRPr="003C5EB9">
              <w:rPr>
                <w:rFonts w:ascii="標楷體" w:eastAsia="標楷體" w:hAnsi="標楷體"/>
              </w:rPr>
              <w:t xml:space="preserve"> </w:t>
            </w:r>
            <w:r w:rsidR="00AB1396">
              <w:rPr>
                <w:rFonts w:ascii="標楷體" w:eastAsia="標楷體" w:hAnsi="標楷體"/>
              </w:rPr>
              <w:t xml:space="preserve"> </w:t>
            </w:r>
          </w:p>
          <w:p w14:paraId="704E984D" w14:textId="77777777" w:rsidR="008C1DB4" w:rsidRPr="003C5EB9" w:rsidRDefault="008C1DB4" w:rsidP="00BF02DA">
            <w:pPr>
              <w:rPr>
                <w:rFonts w:ascii="標楷體" w:eastAsia="標楷體" w:hAnsi="標楷體"/>
                <w:u w:val="single"/>
              </w:rPr>
            </w:pPr>
            <w:r w:rsidRPr="003C5EB9">
              <w:rPr>
                <w:rFonts w:ascii="標楷體" w:eastAsia="標楷體" w:hAnsi="標楷體"/>
              </w:rPr>
              <w:t>單元名稱：</w:t>
            </w:r>
            <w:r w:rsidR="006C58B7">
              <w:rPr>
                <w:rFonts w:ascii="標楷體" w:eastAsia="標楷體" w:hAnsi="標楷體" w:hint="eastAsia"/>
                <w:u w:val="single"/>
              </w:rPr>
              <w:t>頂泰</w:t>
            </w:r>
            <w:r w:rsidR="006C58B7">
              <w:rPr>
                <w:rFonts w:ascii="標楷體" w:eastAsia="標楷體" w:hAnsi="標楷體"/>
                <w:u w:val="single"/>
              </w:rPr>
              <w:t>山</w:t>
            </w:r>
            <w:proofErr w:type="gramStart"/>
            <w:r w:rsidR="006C58B7">
              <w:rPr>
                <w:rFonts w:ascii="標楷體" w:eastAsia="標楷體" w:hAnsi="標楷體"/>
                <w:u w:val="single"/>
              </w:rPr>
              <w:t>巖</w:t>
            </w:r>
            <w:proofErr w:type="gramEnd"/>
            <w:r w:rsidR="006C58B7">
              <w:rPr>
                <w:rFonts w:ascii="標楷體" w:eastAsia="標楷體" w:hAnsi="標楷體"/>
                <w:u w:val="single"/>
              </w:rPr>
              <w:t>的天方夜譚</w:t>
            </w:r>
          </w:p>
          <w:p w14:paraId="220BF2BD" w14:textId="77777777" w:rsidR="009F011F" w:rsidRPr="003C5EB9" w:rsidRDefault="00440B79" w:rsidP="006C58B7">
            <w:pPr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/>
              </w:rPr>
              <w:t>實施節數：共</w:t>
            </w:r>
            <w:r w:rsidR="00971CA7" w:rsidRPr="003C5EB9">
              <w:rPr>
                <w:rFonts w:ascii="標楷體" w:eastAsia="標楷體" w:hAnsi="標楷體"/>
                <w:u w:val="single"/>
              </w:rPr>
              <w:t xml:space="preserve"> </w:t>
            </w:r>
            <w:r w:rsidR="006C58B7">
              <w:rPr>
                <w:rFonts w:ascii="標楷體" w:eastAsia="標楷體" w:hAnsi="標楷體"/>
                <w:u w:val="single"/>
              </w:rPr>
              <w:t>21</w:t>
            </w:r>
            <w:r w:rsidR="00971CA7" w:rsidRPr="003C5EB9">
              <w:rPr>
                <w:rFonts w:ascii="標楷體" w:eastAsia="標楷體" w:hAnsi="標楷體"/>
                <w:u w:val="single"/>
              </w:rPr>
              <w:t xml:space="preserve">  </w:t>
            </w:r>
            <w:r w:rsidRPr="003C5EB9">
              <w:rPr>
                <w:rFonts w:ascii="標楷體" w:eastAsia="標楷體" w:hAnsi="標楷體"/>
              </w:rPr>
              <w:t>節</w:t>
            </w:r>
          </w:p>
        </w:tc>
        <w:tc>
          <w:tcPr>
            <w:tcW w:w="5528" w:type="dxa"/>
            <w:shd w:val="clear" w:color="auto" w:fill="FFFFFF"/>
          </w:tcPr>
          <w:p w14:paraId="651A715B" w14:textId="77777777" w:rsidR="008C1DB4" w:rsidRPr="003C5EB9" w:rsidRDefault="008C1DB4" w:rsidP="00AB1396">
            <w:pPr>
              <w:ind w:firstLineChars="100" w:firstLine="240"/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/>
              </w:rPr>
              <w:t>授課年級：</w:t>
            </w:r>
            <w:r w:rsidR="00AB1396">
              <w:rPr>
                <w:rFonts w:ascii="標楷體" w:eastAsia="標楷體" w:hAnsi="標楷體"/>
                <w:u w:val="single"/>
              </w:rPr>
              <w:t>4</w:t>
            </w:r>
            <w:r w:rsidRPr="003C5EB9">
              <w:rPr>
                <w:rFonts w:ascii="標楷體" w:eastAsia="標楷體" w:hAnsi="標楷體"/>
              </w:rPr>
              <w:t>年</w:t>
            </w:r>
            <w:r w:rsidR="00AB1396" w:rsidRPr="00AB1396">
              <w:rPr>
                <w:rFonts w:ascii="標楷體" w:eastAsia="標楷體" w:hAnsi="標楷體"/>
                <w:u w:val="single"/>
              </w:rPr>
              <w:t>2</w:t>
            </w:r>
            <w:r w:rsidRPr="003C5EB9">
              <w:rPr>
                <w:rFonts w:ascii="標楷體" w:eastAsia="標楷體" w:hAnsi="標楷體"/>
              </w:rPr>
              <w:t>班</w:t>
            </w:r>
          </w:p>
          <w:p w14:paraId="0EAED21F" w14:textId="77777777" w:rsidR="00440B79" w:rsidRPr="003C5EB9" w:rsidRDefault="008C1DB4" w:rsidP="00AB1396">
            <w:pPr>
              <w:ind w:firstLineChars="100" w:firstLine="240"/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/>
              </w:rPr>
              <w:t>授課日期：</w:t>
            </w:r>
            <w:r w:rsidR="00AB1396">
              <w:rPr>
                <w:rFonts w:ascii="標楷體" w:eastAsia="標楷體" w:hAnsi="標楷體"/>
                <w:u w:val="single"/>
              </w:rPr>
              <w:t>108</w:t>
            </w:r>
            <w:r w:rsidRPr="003C5EB9">
              <w:rPr>
                <w:rFonts w:ascii="標楷體" w:eastAsia="標楷體" w:hAnsi="標楷體"/>
              </w:rPr>
              <w:t>年</w:t>
            </w:r>
            <w:r w:rsidR="00971CA7" w:rsidRPr="003C5EB9">
              <w:rPr>
                <w:rFonts w:ascii="標楷體" w:eastAsia="標楷體" w:hAnsi="標楷體"/>
                <w:u w:val="single"/>
              </w:rPr>
              <w:t xml:space="preserve"> </w:t>
            </w:r>
            <w:r w:rsidR="00AB1396">
              <w:rPr>
                <w:rFonts w:ascii="標楷體" w:eastAsia="標楷體" w:hAnsi="標楷體"/>
                <w:u w:val="single"/>
              </w:rPr>
              <w:t>6</w:t>
            </w:r>
            <w:r w:rsidR="00971CA7" w:rsidRPr="003C5EB9">
              <w:rPr>
                <w:rFonts w:ascii="標楷體" w:eastAsia="標楷體" w:hAnsi="標楷體"/>
                <w:u w:val="single"/>
              </w:rPr>
              <w:t xml:space="preserve"> </w:t>
            </w:r>
            <w:r w:rsidRPr="003C5EB9">
              <w:rPr>
                <w:rFonts w:ascii="標楷體" w:eastAsia="標楷體" w:hAnsi="標楷體"/>
              </w:rPr>
              <w:t>月</w:t>
            </w:r>
            <w:r w:rsidR="00971CA7" w:rsidRPr="003C5EB9">
              <w:rPr>
                <w:rFonts w:ascii="標楷體" w:eastAsia="標楷體" w:hAnsi="標楷體"/>
                <w:u w:val="single"/>
              </w:rPr>
              <w:t xml:space="preserve"> </w:t>
            </w:r>
            <w:r w:rsidR="00AB1396">
              <w:rPr>
                <w:rFonts w:ascii="標楷體" w:eastAsia="標楷體" w:hAnsi="標楷體"/>
                <w:u w:val="single"/>
              </w:rPr>
              <w:t>4</w:t>
            </w:r>
            <w:r w:rsidR="00971CA7" w:rsidRPr="003C5EB9">
              <w:rPr>
                <w:rFonts w:ascii="標楷體" w:eastAsia="標楷體" w:hAnsi="標楷體"/>
                <w:u w:val="single"/>
              </w:rPr>
              <w:t xml:space="preserve"> </w:t>
            </w:r>
            <w:r w:rsidRPr="003C5EB9">
              <w:rPr>
                <w:rFonts w:ascii="標楷體" w:eastAsia="標楷體" w:hAnsi="標楷體"/>
              </w:rPr>
              <w:t>日</w:t>
            </w:r>
          </w:p>
          <w:p w14:paraId="3EF32BEF" w14:textId="77777777" w:rsidR="008C1DB4" w:rsidRPr="003C5EB9" w:rsidRDefault="00440B79" w:rsidP="00AB1396">
            <w:pPr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3C5EB9">
              <w:rPr>
                <w:rFonts w:ascii="標楷體" w:eastAsia="標楷體" w:hAnsi="標楷體"/>
              </w:rPr>
              <w:t>教 學 者：</w:t>
            </w:r>
            <w:r w:rsidR="00971CA7" w:rsidRPr="003C5EB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B1396">
              <w:rPr>
                <w:rFonts w:ascii="標楷體" w:eastAsia="標楷體" w:hAnsi="標楷體" w:hint="eastAsia"/>
                <w:u w:val="single"/>
              </w:rPr>
              <w:t>林純</w:t>
            </w:r>
            <w:r w:rsidR="00AB1396">
              <w:rPr>
                <w:rFonts w:ascii="標楷體" w:eastAsia="標楷體" w:hAnsi="標楷體"/>
                <w:u w:val="single"/>
              </w:rPr>
              <w:t>慧</w:t>
            </w:r>
            <w:r w:rsidR="00971CA7" w:rsidRPr="003C5EB9">
              <w:rPr>
                <w:rFonts w:ascii="標楷體" w:eastAsia="標楷體" w:hAnsi="標楷體"/>
                <w:u w:val="single"/>
              </w:rPr>
              <w:t xml:space="preserve">  </w:t>
            </w:r>
            <w:r w:rsidR="00971CA7" w:rsidRPr="003C5EB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C05B4" w:rsidRPr="003C5EB9"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</w:tr>
      <w:tr w:rsidR="0093304E" w:rsidRPr="003C5EB9" w14:paraId="5D5383B9" w14:textId="77777777" w:rsidTr="00A25C61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911332" w14:textId="77777777" w:rsidR="007447DA" w:rsidRPr="003C5EB9" w:rsidRDefault="007447DA" w:rsidP="00AC05B4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/>
                <w:b/>
              </w:rPr>
              <w:t>課程綱要能力指標</w:t>
            </w:r>
          </w:p>
        </w:tc>
      </w:tr>
      <w:tr w:rsidR="0093304E" w:rsidRPr="003C5EB9" w14:paraId="25738635" w14:textId="77777777" w:rsidTr="00A25C6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D2B4E" w14:textId="77777777" w:rsidR="00BA0C00" w:rsidRDefault="00BA0C00" w:rsidP="00BA0C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7248">
              <w:rPr>
                <w:rFonts w:ascii="標楷體" w:eastAsia="標楷體" w:hAnsi="標楷體" w:hint="eastAsia"/>
                <w:sz w:val="20"/>
                <w:szCs w:val="20"/>
              </w:rPr>
              <w:t>1-2-3覺察人們對地方與環境的認識與感受具有差異性，並能表達對家鄉的關懷。</w:t>
            </w:r>
          </w:p>
          <w:p w14:paraId="3382920F" w14:textId="77777777" w:rsidR="00BA0C00" w:rsidRDefault="00BA0C00" w:rsidP="00BA0C00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27248">
              <w:rPr>
                <w:rFonts w:ascii="標楷體" w:eastAsia="標楷體" w:hAnsi="標楷體" w:cs="Arial Unicode MS"/>
                <w:sz w:val="20"/>
                <w:szCs w:val="20"/>
              </w:rPr>
              <w:t>2-2-1</w:t>
            </w:r>
            <w:r w:rsidRPr="00127248">
              <w:rPr>
                <w:rFonts w:ascii="標楷體" w:eastAsia="標楷體" w:hAnsi="標楷體" w:cs="Arial Unicode MS" w:hint="eastAsia"/>
                <w:sz w:val="20"/>
                <w:szCs w:val="20"/>
              </w:rPr>
              <w:t>了解居住地方的人文環境與經濟活動的歷史變遷。</w:t>
            </w:r>
          </w:p>
          <w:p w14:paraId="55E975DF" w14:textId="77777777" w:rsidR="008D6BA7" w:rsidRDefault="008D6BA7" w:rsidP="008D6BA7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27248">
              <w:rPr>
                <w:rFonts w:ascii="標楷體" w:eastAsia="標楷體" w:hAnsi="標楷體" w:cs="Arial Unicode MS"/>
                <w:sz w:val="20"/>
                <w:szCs w:val="20"/>
              </w:rPr>
              <w:t>2-2-2</w:t>
            </w:r>
            <w:r w:rsidRPr="00127248">
              <w:rPr>
                <w:rFonts w:ascii="標楷體" w:eastAsia="標楷體" w:hAnsi="標楷體" w:cs="Arial Unicode MS" w:hint="eastAsia"/>
                <w:sz w:val="20"/>
                <w:szCs w:val="20"/>
              </w:rPr>
              <w:t>認識居住地方的古蹟或考古發掘，並欣賞地方民俗之美。</w:t>
            </w:r>
          </w:p>
          <w:p w14:paraId="58B2CB98" w14:textId="77777777" w:rsidR="00BA0C00" w:rsidRPr="00127248" w:rsidRDefault="00BA0C00" w:rsidP="00BA0C00">
            <w:pPr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27248">
                <w:rPr>
                  <w:rFonts w:ascii="標楷體" w:eastAsia="標楷體" w:hAnsi="標楷體" w:hint="eastAsia"/>
                  <w:sz w:val="20"/>
                  <w:szCs w:val="20"/>
                </w:rPr>
                <w:t>5-2-1</w:t>
              </w:r>
            </w:smartTag>
            <w:r w:rsidRPr="00127248">
              <w:rPr>
                <w:rFonts w:ascii="標楷體" w:eastAsia="標楷體" w:hAnsi="標楷體" w:hint="eastAsia"/>
                <w:sz w:val="20"/>
                <w:szCs w:val="20"/>
              </w:rPr>
              <w:t>舉例說明自己可以決定自我的發展並具有參與群體發展的權利。</w:t>
            </w:r>
          </w:p>
          <w:p w14:paraId="66B8BED4" w14:textId="77777777" w:rsidR="00E77E18" w:rsidRPr="00E77E18" w:rsidRDefault="00E77E18" w:rsidP="00BA0C00">
            <w:pPr>
              <w:rPr>
                <w:rFonts w:ascii="標楷體" w:eastAsia="標楷體" w:hAnsi="標楷體"/>
              </w:rPr>
            </w:pPr>
            <w:r w:rsidRPr="00127248">
              <w:rPr>
                <w:rFonts w:ascii="標楷體" w:eastAsia="標楷體" w:hAnsi="標楷體" w:hint="eastAsia"/>
                <w:sz w:val="20"/>
                <w:szCs w:val="20"/>
              </w:rPr>
              <w:t>6-2-3實踐個人對其所屬之群體(如家庭和學校班級)所擁有之權利和所負之義務。</w:t>
            </w:r>
          </w:p>
        </w:tc>
      </w:tr>
      <w:tr w:rsidR="0093304E" w:rsidRPr="003C5EB9" w14:paraId="5DD00C3F" w14:textId="77777777" w:rsidTr="00A25C61"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D922156" w14:textId="77777777" w:rsidR="008C1DB4" w:rsidRPr="003C5EB9" w:rsidRDefault="009F011F" w:rsidP="00AC05B4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/>
                <w:b/>
              </w:rPr>
              <w:t>單元學習目標</w:t>
            </w:r>
          </w:p>
        </w:tc>
      </w:tr>
    </w:tbl>
    <w:p w14:paraId="672A6659" w14:textId="77777777" w:rsidR="0099252C" w:rsidRPr="003C5EB9" w:rsidRDefault="0099252C" w:rsidP="0099252C">
      <w:pPr>
        <w:rPr>
          <w:rFonts w:ascii="標楷體" w:eastAsia="標楷體" w:hAnsi="標楷體"/>
          <w:vanish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93304E" w:rsidRPr="003C5EB9" w14:paraId="6E2A8F53" w14:textId="77777777" w:rsidTr="00971CA7">
        <w:trPr>
          <w:trHeight w:val="11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9CF283" w14:textId="77777777" w:rsidR="00440B79" w:rsidRPr="003C5EB9" w:rsidRDefault="004C2905" w:rsidP="00440B79">
            <w:pPr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/>
                <w:b/>
              </w:rPr>
              <w:t>大概念</w:t>
            </w:r>
            <w:r w:rsidR="00440B79" w:rsidRPr="003C5EB9">
              <w:rPr>
                <w:rFonts w:ascii="標楷體" w:eastAsia="標楷體" w:hAnsi="標楷體"/>
                <w:b/>
                <w:sz w:val="20"/>
                <w:szCs w:val="20"/>
              </w:rPr>
              <w:t>（</w:t>
            </w:r>
            <w:r w:rsidRPr="003C5EB9">
              <w:rPr>
                <w:rFonts w:ascii="標楷體" w:eastAsia="標楷體" w:hAnsi="標楷體"/>
                <w:b/>
                <w:sz w:val="20"/>
                <w:szCs w:val="20"/>
              </w:rPr>
              <w:t>Big Ideas</w:t>
            </w:r>
            <w:r w:rsidR="00440B79" w:rsidRPr="003C5EB9"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</w:p>
          <w:p w14:paraId="12C2097B" w14:textId="1E711E04" w:rsidR="007447DA" w:rsidRPr="00262B04" w:rsidRDefault="00CE501A" w:rsidP="00262B04">
            <w:pPr>
              <w:pStyle w:val="Default"/>
              <w:rPr>
                <w:rFonts w:hAnsi="標楷體"/>
                <w:b/>
              </w:rPr>
            </w:pPr>
            <w:r w:rsidRPr="00375DF2">
              <w:rPr>
                <w:rFonts w:hAnsi="標楷體" w:cs="Arial Unicode MS" w:hint="eastAsia"/>
                <w:sz w:val="20"/>
                <w:szCs w:val="20"/>
              </w:rPr>
              <w:t>透過對家鄉古蹟名勝的認識，了解傳統文化的價值與特色</w:t>
            </w:r>
            <w:r>
              <w:rPr>
                <w:rFonts w:hAnsi="標楷體" w:cs="Arial Unicode MS" w:hint="eastAsia"/>
                <w:sz w:val="20"/>
                <w:szCs w:val="20"/>
              </w:rPr>
              <w:t>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A90999" w14:textId="77777777" w:rsidR="00440B79" w:rsidRPr="003C5EB9" w:rsidRDefault="00440B79" w:rsidP="007447DA">
            <w:pPr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/>
                <w:b/>
              </w:rPr>
              <w:t>關鍵問題</w:t>
            </w:r>
            <w:r w:rsidR="007447DA" w:rsidRPr="003C5EB9">
              <w:rPr>
                <w:rFonts w:ascii="標楷體" w:eastAsia="標楷體" w:hAnsi="標楷體"/>
                <w:b/>
                <w:sz w:val="20"/>
                <w:szCs w:val="20"/>
              </w:rPr>
              <w:t>（Essential  Questions）</w:t>
            </w:r>
          </w:p>
          <w:p w14:paraId="6FF324F0" w14:textId="77D0C9DA" w:rsidR="00474014" w:rsidRDefault="00474014" w:rsidP="009C714E">
            <w:pPr>
              <w:pStyle w:val="Default"/>
              <w:numPr>
                <w:ilvl w:val="0"/>
                <w:numId w:val="37"/>
              </w:numPr>
              <w:rPr>
                <w:rFonts w:hAnsi="標楷體" w:cs="Arial Unicode MS"/>
                <w:bCs/>
                <w:sz w:val="20"/>
                <w:szCs w:val="20"/>
              </w:rPr>
            </w:pPr>
            <w:r>
              <w:rPr>
                <w:rFonts w:hAnsi="標楷體" w:cs="Arial Unicode MS" w:hint="eastAsia"/>
                <w:bCs/>
                <w:sz w:val="20"/>
                <w:szCs w:val="20"/>
              </w:rPr>
              <w:t>家鄉</w:t>
            </w:r>
            <w:r>
              <w:rPr>
                <w:rFonts w:hAnsi="標楷體" w:cs="Arial Unicode MS"/>
                <w:bCs/>
                <w:sz w:val="20"/>
                <w:szCs w:val="20"/>
              </w:rPr>
              <w:t>有哪些</w:t>
            </w:r>
            <w:r>
              <w:rPr>
                <w:rFonts w:hAnsi="標楷體" w:cs="Arial Unicode MS" w:hint="eastAsia"/>
                <w:bCs/>
                <w:sz w:val="20"/>
                <w:szCs w:val="20"/>
              </w:rPr>
              <w:t>古蹟</w:t>
            </w:r>
            <w:r>
              <w:rPr>
                <w:rFonts w:hAnsi="標楷體" w:cs="Arial Unicode MS"/>
                <w:bCs/>
                <w:sz w:val="20"/>
                <w:szCs w:val="20"/>
              </w:rPr>
              <w:t>和名勝</w:t>
            </w:r>
            <w:r>
              <w:rPr>
                <w:rFonts w:hAnsi="標楷體" w:cs="Arial Unicode MS" w:hint="eastAsia"/>
                <w:bCs/>
                <w:sz w:val="20"/>
                <w:szCs w:val="20"/>
              </w:rPr>
              <w:t>?</w:t>
            </w:r>
            <w:r w:rsidR="00E779AE">
              <w:rPr>
                <w:rFonts w:hAnsi="標楷體" w:cs="Arial Unicode MS" w:hint="eastAsia"/>
                <w:bCs/>
                <w:sz w:val="20"/>
                <w:szCs w:val="20"/>
              </w:rPr>
              <w:t>有何特</w:t>
            </w:r>
            <w:r w:rsidR="00E779AE">
              <w:rPr>
                <w:rFonts w:hAnsi="標楷體" w:cs="Arial Unicode MS"/>
                <w:bCs/>
                <w:sz w:val="20"/>
                <w:szCs w:val="20"/>
              </w:rPr>
              <w:t>色</w:t>
            </w:r>
          </w:p>
          <w:p w14:paraId="0A37501D" w14:textId="1FDCAB74" w:rsidR="00440B79" w:rsidRPr="003C5EB9" w:rsidRDefault="00262B04" w:rsidP="00E779AE">
            <w:pPr>
              <w:pStyle w:val="Default"/>
              <w:numPr>
                <w:ilvl w:val="0"/>
                <w:numId w:val="37"/>
              </w:numPr>
              <w:rPr>
                <w:rFonts w:hAnsi="標楷體"/>
                <w:b/>
              </w:rPr>
            </w:pPr>
            <w:r w:rsidRPr="00262B04">
              <w:rPr>
                <w:rFonts w:hAnsi="標楷體" w:cs="Arial Unicode MS"/>
                <w:bCs/>
                <w:sz w:val="20"/>
                <w:szCs w:val="20"/>
              </w:rPr>
              <w:t>關懷</w:t>
            </w:r>
            <w:r w:rsidR="007F23E6">
              <w:rPr>
                <w:rFonts w:hAnsi="標楷體" w:cs="Arial Unicode MS" w:hint="eastAsia"/>
                <w:bCs/>
                <w:sz w:val="20"/>
                <w:szCs w:val="20"/>
              </w:rPr>
              <w:t>家鄉</w:t>
            </w:r>
            <w:r w:rsidRPr="00262B04">
              <w:rPr>
                <w:rFonts w:hAnsi="標楷體" w:cs="Arial Unicode MS"/>
                <w:bCs/>
                <w:sz w:val="20"/>
                <w:szCs w:val="20"/>
              </w:rPr>
              <w:t>面臨的問題，</w:t>
            </w:r>
            <w:r w:rsidRPr="00262B04">
              <w:rPr>
                <w:rFonts w:hAnsi="標楷體" w:cs="Arial Unicode MS" w:hint="eastAsia"/>
                <w:bCs/>
                <w:sz w:val="20"/>
                <w:szCs w:val="20"/>
              </w:rPr>
              <w:t>如</w:t>
            </w:r>
            <w:r w:rsidRPr="00262B04">
              <w:rPr>
                <w:rFonts w:hAnsi="標楷體" w:cs="Arial Unicode MS"/>
                <w:bCs/>
                <w:sz w:val="20"/>
                <w:szCs w:val="20"/>
              </w:rPr>
              <w:t>何提出改善方法及採取行動</w:t>
            </w:r>
            <w:r w:rsidRPr="00262B04">
              <w:rPr>
                <w:rFonts w:hAnsi="標楷體" w:cs="Arial Unicode MS" w:hint="eastAsia"/>
                <w:bCs/>
                <w:sz w:val="20"/>
                <w:szCs w:val="20"/>
              </w:rPr>
              <w:t>?</w:t>
            </w:r>
          </w:p>
        </w:tc>
      </w:tr>
      <w:tr w:rsidR="0093304E" w:rsidRPr="003C5EB9" w14:paraId="67599CF8" w14:textId="77777777" w:rsidTr="00AC05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820E1E" w14:textId="77777777" w:rsidR="00440B79" w:rsidRPr="003C5EB9" w:rsidRDefault="00440B79" w:rsidP="002B27D6">
            <w:pPr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/>
                <w:b/>
              </w:rPr>
              <w:t>學生能知道</w:t>
            </w:r>
            <w:r w:rsidRPr="003C5EB9">
              <w:rPr>
                <w:rFonts w:ascii="標楷體" w:eastAsia="標楷體" w:hAnsi="標楷體"/>
                <w:b/>
                <w:kern w:val="0"/>
              </w:rPr>
              <w:t>的知識</w:t>
            </w:r>
            <w:r w:rsidRPr="003C5EB9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（Knowledge）</w:t>
            </w:r>
          </w:p>
          <w:p w14:paraId="6CB351C2" w14:textId="77777777" w:rsidR="00262B04" w:rsidRPr="007F23E6" w:rsidRDefault="00262B04" w:rsidP="007F23E6">
            <w:pPr>
              <w:pStyle w:val="a3"/>
              <w:numPr>
                <w:ilvl w:val="0"/>
                <w:numId w:val="3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F23E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了解</w:t>
            </w:r>
            <w:r w:rsidR="00BA0C00" w:rsidRPr="007F23E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家鄉的交通設施、人口、文化及其他各具特色的自然與人文資源</w:t>
            </w:r>
            <w:r w:rsidRPr="007F23E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。</w:t>
            </w:r>
          </w:p>
          <w:p w14:paraId="08E31109" w14:textId="251C6621" w:rsidR="009F0B2E" w:rsidRPr="007F23E6" w:rsidRDefault="007F23E6" w:rsidP="009F0B2E">
            <w:pPr>
              <w:pStyle w:val="a3"/>
              <w:numPr>
                <w:ilvl w:val="0"/>
                <w:numId w:val="3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F23E6">
              <w:rPr>
                <w:rFonts w:ascii="標楷體" w:eastAsia="標楷體" w:hAnsi="標楷體" w:cs="Arial Unicode MS" w:hint="eastAsia"/>
                <w:sz w:val="20"/>
                <w:szCs w:val="20"/>
              </w:rPr>
              <w:t>知</w:t>
            </w:r>
            <w:r w:rsidRPr="007F23E6">
              <w:rPr>
                <w:rFonts w:ascii="標楷體" w:eastAsia="標楷體" w:hAnsi="標楷體" w:cs="Arial Unicode MS"/>
                <w:sz w:val="20"/>
                <w:szCs w:val="20"/>
              </w:rPr>
              <w:t>道</w:t>
            </w:r>
            <w:r w:rsidRPr="007F23E6">
              <w:rPr>
                <w:rFonts w:ascii="標楷體" w:eastAsia="標楷體" w:hAnsi="標楷體" w:cs="Arial Unicode MS" w:hint="eastAsia"/>
                <w:sz w:val="20"/>
                <w:szCs w:val="20"/>
              </w:rPr>
              <w:t>許多地方的人文</w:t>
            </w:r>
            <w:r w:rsidRPr="007F23E6">
              <w:rPr>
                <w:rFonts w:ascii="標楷體" w:eastAsia="標楷體" w:hAnsi="標楷體" w:cs="Arial Unicode MS"/>
                <w:sz w:val="20"/>
                <w:szCs w:val="20"/>
              </w:rPr>
              <w:t>資源與自</w:t>
            </w:r>
            <w:r w:rsidRPr="007F23E6">
              <w:rPr>
                <w:rFonts w:ascii="標楷體" w:eastAsia="標楷體" w:hAnsi="標楷體" w:cs="Arial Unicode MS" w:hint="eastAsia"/>
                <w:sz w:val="20"/>
                <w:szCs w:val="20"/>
              </w:rPr>
              <w:t>然</w:t>
            </w:r>
            <w:r w:rsidRPr="007F23E6">
              <w:rPr>
                <w:rFonts w:ascii="標楷體" w:eastAsia="標楷體" w:hAnsi="標楷體" w:cs="Arial Unicode MS"/>
                <w:sz w:val="20"/>
                <w:szCs w:val="20"/>
              </w:rPr>
              <w:t>資</w:t>
            </w:r>
            <w:r w:rsidRPr="007F23E6">
              <w:rPr>
                <w:rFonts w:ascii="標楷體" w:eastAsia="標楷體" w:hAnsi="標楷體" w:cs="Arial Unicode MS" w:hint="eastAsia"/>
                <w:sz w:val="20"/>
                <w:szCs w:val="20"/>
              </w:rPr>
              <w:t>源被重新規劃，賦予古蹟名勝新生氣，也帶動家鄉的經濟發展。</w:t>
            </w:r>
          </w:p>
          <w:p w14:paraId="5A39BBE3" w14:textId="3FEEA8D6" w:rsidR="00971CA7" w:rsidRPr="003C5EB9" w:rsidRDefault="009F0B2E" w:rsidP="00474014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F0B2E">
              <w:rPr>
                <w:rFonts w:ascii="標楷體" w:eastAsia="標楷體" w:hAnsi="標楷體" w:cs="Arial Unicode MS" w:hint="eastAsia"/>
                <w:sz w:val="20"/>
                <w:szCs w:val="20"/>
              </w:rPr>
              <w:t>認</w:t>
            </w:r>
            <w:r w:rsidRPr="009F0B2E">
              <w:rPr>
                <w:rFonts w:ascii="標楷體" w:eastAsia="標楷體" w:hAnsi="標楷體" w:cs="Arial Unicode MS"/>
                <w:sz w:val="20"/>
                <w:szCs w:val="20"/>
              </w:rPr>
              <w:t>識</w:t>
            </w:r>
            <w:r w:rsidRPr="009F0B2E">
              <w:rPr>
                <w:rFonts w:ascii="標楷體" w:eastAsia="標楷體" w:hAnsi="標楷體" w:cs="Arial Unicode MS" w:hint="eastAsia"/>
                <w:sz w:val="20"/>
                <w:szCs w:val="20"/>
              </w:rPr>
              <w:t>家鄉的古蹟與名勝-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頂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泰山</w:t>
            </w:r>
            <w:proofErr w:type="gramStart"/>
            <w:r>
              <w:rPr>
                <w:rFonts w:ascii="標楷體" w:eastAsia="標楷體" w:hAnsi="標楷體" w:cs="Arial Unicode MS"/>
                <w:sz w:val="20"/>
                <w:szCs w:val="20"/>
              </w:rPr>
              <w:t>巖</w:t>
            </w:r>
            <w:proofErr w:type="gramEnd"/>
            <w:r>
              <w:rPr>
                <w:rFonts w:ascii="標楷體" w:eastAsia="標楷體" w:hAnsi="標楷體" w:cs="Arial Unicode MS"/>
                <w:sz w:val="20"/>
                <w:szCs w:val="20"/>
              </w:rPr>
              <w:t>的</w:t>
            </w:r>
            <w:r w:rsidR="00971E8F">
              <w:rPr>
                <w:rFonts w:ascii="標楷體" w:eastAsia="標楷體" w:hAnsi="標楷體" w:cs="Arial Unicode MS" w:hint="eastAsia"/>
                <w:sz w:val="20"/>
                <w:szCs w:val="20"/>
              </w:rPr>
              <w:t>歷</w:t>
            </w:r>
            <w:r w:rsidR="00971E8F">
              <w:rPr>
                <w:rFonts w:ascii="標楷體" w:eastAsia="標楷體" w:hAnsi="標楷體" w:cs="Arial Unicode MS"/>
                <w:sz w:val="20"/>
                <w:szCs w:val="20"/>
              </w:rPr>
              <w:t>史與特色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BBB91D7" w14:textId="77777777" w:rsidR="00440B79" w:rsidRPr="003C5EB9" w:rsidRDefault="00440B79" w:rsidP="0099252C">
            <w:pPr>
              <w:widowControl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/>
                <w:b/>
              </w:rPr>
              <w:t>學生能做到</w:t>
            </w:r>
            <w:r w:rsidRPr="003C5EB9">
              <w:rPr>
                <w:rFonts w:ascii="標楷體" w:eastAsia="標楷體" w:hAnsi="標楷體"/>
                <w:b/>
                <w:kern w:val="0"/>
              </w:rPr>
              <w:t>的技能</w:t>
            </w:r>
            <w:r w:rsidRPr="003C5EB9">
              <w:rPr>
                <w:rFonts w:ascii="標楷體" w:eastAsia="標楷體" w:hAnsi="標楷體"/>
                <w:b/>
                <w:sz w:val="20"/>
                <w:szCs w:val="20"/>
              </w:rPr>
              <w:t>（Skills）</w:t>
            </w:r>
          </w:p>
          <w:p w14:paraId="505CE320" w14:textId="51AB2870" w:rsidR="00262B04" w:rsidRPr="00262B04" w:rsidRDefault="009F0B2E" w:rsidP="009C714E">
            <w:pPr>
              <w:pStyle w:val="Default"/>
              <w:numPr>
                <w:ilvl w:val="0"/>
                <w:numId w:val="36"/>
              </w:numPr>
              <w:rPr>
                <w:rFonts w:hAnsi="標楷體" w:cs="Arial Unicode MS"/>
                <w:sz w:val="20"/>
                <w:szCs w:val="20"/>
              </w:rPr>
            </w:pPr>
            <w:r>
              <w:rPr>
                <w:rFonts w:hAnsi="標楷體" w:cs="Arial Unicode MS" w:hint="eastAsia"/>
                <w:sz w:val="20"/>
                <w:szCs w:val="20"/>
              </w:rPr>
              <w:t>蒐</w:t>
            </w:r>
            <w:r>
              <w:rPr>
                <w:rFonts w:hAnsi="標楷體" w:cs="Arial Unicode MS"/>
                <w:sz w:val="20"/>
                <w:szCs w:val="20"/>
              </w:rPr>
              <w:t>集家鄉的</w:t>
            </w:r>
            <w:r>
              <w:rPr>
                <w:rFonts w:hAnsi="標楷體" w:cs="Arial Unicode MS" w:hint="eastAsia"/>
                <w:sz w:val="20"/>
                <w:szCs w:val="20"/>
              </w:rPr>
              <w:t>古</w:t>
            </w:r>
            <w:r>
              <w:rPr>
                <w:rFonts w:hAnsi="標楷體" w:cs="Arial Unicode MS"/>
                <w:sz w:val="20"/>
                <w:szCs w:val="20"/>
              </w:rPr>
              <w:t>蹟與名勝</w:t>
            </w:r>
            <w:r w:rsidR="00474014">
              <w:rPr>
                <w:rFonts w:hAnsi="標楷體" w:cs="Arial Unicode MS" w:hint="eastAsia"/>
                <w:sz w:val="20"/>
                <w:szCs w:val="20"/>
              </w:rPr>
              <w:t>的資</w:t>
            </w:r>
            <w:r w:rsidR="00474014">
              <w:rPr>
                <w:rFonts w:hAnsi="標楷體" w:cs="Arial Unicode MS"/>
                <w:sz w:val="20"/>
                <w:szCs w:val="20"/>
              </w:rPr>
              <w:t>料</w:t>
            </w:r>
            <w:r w:rsidR="00474014">
              <w:rPr>
                <w:rFonts w:hAnsi="標楷體" w:cs="Arial Unicode MS" w:hint="eastAsia"/>
                <w:sz w:val="20"/>
                <w:szCs w:val="20"/>
              </w:rPr>
              <w:t>，</w:t>
            </w:r>
            <w:r w:rsidR="00474014">
              <w:rPr>
                <w:rFonts w:hAnsi="標楷體" w:cs="Arial Unicode MS"/>
                <w:sz w:val="20"/>
                <w:szCs w:val="20"/>
              </w:rPr>
              <w:t>了解</w:t>
            </w:r>
            <w:r w:rsidR="00474014" w:rsidRPr="00127248">
              <w:rPr>
                <w:rFonts w:hAnsi="標楷體" w:cs="Arial Unicode MS" w:hint="eastAsia"/>
                <w:sz w:val="20"/>
                <w:szCs w:val="20"/>
              </w:rPr>
              <w:t>居住地方的人文環境與經濟活動的歷史變遷。</w:t>
            </w:r>
          </w:p>
          <w:p w14:paraId="326C0E4A" w14:textId="77777777" w:rsidR="009C714E" w:rsidRPr="009C714E" w:rsidRDefault="009C714E" w:rsidP="009C714E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9C714E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對</w:t>
            </w:r>
            <w:r w:rsidRPr="009C714E"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  <w:t>家鄉古蹟面臨</w:t>
            </w:r>
            <w:r w:rsidRPr="009C714E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的</w:t>
            </w:r>
            <w:r w:rsidRPr="009C714E"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  <w:t>問題</w:t>
            </w:r>
            <w:r w:rsidR="00474014" w:rsidRPr="009C714E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提</w:t>
            </w:r>
            <w:r w:rsidR="00474014" w:rsidRPr="009C714E"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  <w:t>出</w:t>
            </w:r>
            <w:r w:rsidRPr="009C714E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解</w:t>
            </w:r>
            <w:r w:rsidRPr="009C714E"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  <w:t>決</w:t>
            </w:r>
            <w:r w:rsidRPr="009C714E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方</w:t>
            </w:r>
            <w:r w:rsidRPr="009C714E"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  <w:t>法。</w:t>
            </w:r>
          </w:p>
          <w:p w14:paraId="41C8F396" w14:textId="0E17E74A" w:rsidR="00B62DAA" w:rsidRPr="009C714E" w:rsidRDefault="009C714E" w:rsidP="009C714E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9C714E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實</w:t>
            </w:r>
            <w:r w:rsidRPr="009C714E"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  <w:t>際採</w:t>
            </w:r>
            <w:r w:rsidRPr="009C714E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取</w:t>
            </w:r>
            <w:r w:rsidRPr="009C714E"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  <w:t>行動，</w:t>
            </w:r>
            <w:r w:rsidR="00474014" w:rsidRPr="009C714E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製</w:t>
            </w:r>
            <w:r w:rsidR="00474014" w:rsidRPr="009C714E"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  <w:t>作</w:t>
            </w:r>
            <w:r w:rsidR="00474014" w:rsidRPr="009C714E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影</w:t>
            </w:r>
            <w:r w:rsidR="00474014" w:rsidRPr="009C714E"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  <w:t>音導覽解說</w:t>
            </w:r>
            <w:r w:rsidRPr="009C714E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進行</w:t>
            </w:r>
            <w:r w:rsidRPr="009C714E"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  <w:t>推廣。</w:t>
            </w:r>
          </w:p>
        </w:tc>
      </w:tr>
    </w:tbl>
    <w:p w14:paraId="72A3D3EC" w14:textId="77777777" w:rsidR="0099252C" w:rsidRPr="003C5EB9" w:rsidRDefault="0099252C" w:rsidP="0099252C">
      <w:pPr>
        <w:rPr>
          <w:rFonts w:ascii="標楷體" w:eastAsia="標楷體" w:hAnsi="標楷體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93304E" w:rsidRPr="003C5EB9" w14:paraId="2DEABEF4" w14:textId="77777777" w:rsidTr="00A25C6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79B05" w14:textId="77777777" w:rsidR="008C1DB4" w:rsidRPr="003C5EB9" w:rsidRDefault="008C1DB4" w:rsidP="00AC05B4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/>
                <w:b/>
              </w:rPr>
              <w:t>教材</w:t>
            </w:r>
            <w:r w:rsidR="00BF02DA" w:rsidRPr="003C5EB9">
              <w:rPr>
                <w:rFonts w:ascii="標楷體" w:eastAsia="標楷體" w:hAnsi="標楷體"/>
                <w:b/>
              </w:rPr>
              <w:t>組織分析</w:t>
            </w:r>
          </w:p>
        </w:tc>
      </w:tr>
    </w:tbl>
    <w:p w14:paraId="0D0B940D" w14:textId="77777777" w:rsidR="0099252C" w:rsidRPr="003C5EB9" w:rsidRDefault="0099252C" w:rsidP="0099252C">
      <w:pPr>
        <w:rPr>
          <w:rFonts w:ascii="標楷體" w:eastAsia="標楷體" w:hAnsi="標楷體"/>
          <w:vanish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48"/>
      </w:tblGrid>
      <w:tr w:rsidR="0093304E" w:rsidRPr="003C5EB9" w14:paraId="14466B0F" w14:textId="77777777" w:rsidTr="00A25C61"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D6A061" w14:textId="7A781EAE" w:rsidR="00D70A9F" w:rsidRPr="003C5EB9" w:rsidRDefault="000F40CF" w:rsidP="00382EB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</w:t>
            </w:r>
            <w:r w:rsidR="006C0994">
              <w:rPr>
                <w:rFonts w:ascii="標楷體" w:eastAsia="標楷體" w:hAnsi="標楷體" w:hint="eastAsia"/>
                <w:b/>
              </w:rPr>
              <w:t>設計</w:t>
            </w:r>
            <w:r w:rsidR="006C0994">
              <w:rPr>
                <w:rFonts w:ascii="標楷體" w:eastAsia="標楷體" w:hAnsi="標楷體"/>
                <w:b/>
              </w:rPr>
              <w:t>理念</w:t>
            </w:r>
            <w:r w:rsidR="00474014">
              <w:rPr>
                <w:rFonts w:ascii="標楷體" w:eastAsia="標楷體" w:hAnsi="標楷體" w:hint="eastAsia"/>
                <w:b/>
              </w:rPr>
              <w:t>:</w:t>
            </w:r>
          </w:p>
          <w:p w14:paraId="64268A86" w14:textId="77777777" w:rsidR="00474014" w:rsidRDefault="00C069EC" w:rsidP="006C0994">
            <w:pPr>
              <w:pStyle w:val="a3"/>
              <w:numPr>
                <w:ilvl w:val="0"/>
                <w:numId w:val="28"/>
              </w:numPr>
              <w:ind w:left="840"/>
              <w:rPr>
                <w:rFonts w:ascii="標楷體" w:eastAsia="標楷體" w:hAnsi="標楷體"/>
                <w:noProof/>
              </w:rPr>
            </w:pPr>
            <w:r w:rsidRPr="006C0994">
              <w:rPr>
                <w:rFonts w:ascii="標楷體" w:eastAsia="標楷體" w:hAnsi="標楷體" w:hint="eastAsia"/>
                <w:noProof/>
              </w:rPr>
              <w:t>跨領域結合:以社會領域「</w:t>
            </w:r>
            <w:r w:rsidRPr="006C0994">
              <w:rPr>
                <w:rFonts w:ascii="標楷體" w:eastAsia="標楷體" w:hAnsi="標楷體"/>
                <w:noProof/>
              </w:rPr>
              <w:t>家鄉的名勝古蹟</w:t>
            </w:r>
            <w:r w:rsidRPr="006C0994">
              <w:rPr>
                <w:rFonts w:ascii="標楷體" w:eastAsia="標楷體" w:hAnsi="標楷體" w:hint="eastAsia"/>
                <w:noProof/>
              </w:rPr>
              <w:t>」「家鄉的新願景」二個單元為主軸，結合語文</w:t>
            </w:r>
            <w:r w:rsidR="00474014">
              <w:rPr>
                <w:rFonts w:ascii="標楷體" w:eastAsia="標楷體" w:hAnsi="標楷體" w:hint="eastAsia"/>
                <w:noProof/>
              </w:rPr>
              <w:t xml:space="preserve">     </w:t>
            </w:r>
          </w:p>
          <w:p w14:paraId="370E5F17" w14:textId="4F61BABE" w:rsidR="001166BD" w:rsidRPr="006C0994" w:rsidRDefault="00C069EC" w:rsidP="00474014">
            <w:pPr>
              <w:pStyle w:val="a3"/>
              <w:ind w:leftChars="0" w:left="840" w:firstLineChars="500" w:firstLine="1200"/>
              <w:rPr>
                <w:rFonts w:ascii="標楷體" w:eastAsia="標楷體" w:hAnsi="標楷體"/>
                <w:noProof/>
              </w:rPr>
            </w:pPr>
            <w:r w:rsidRPr="006C0994">
              <w:rPr>
                <w:rFonts w:ascii="標楷體" w:eastAsia="標楷體" w:hAnsi="標楷體" w:hint="eastAsia"/>
                <w:noProof/>
              </w:rPr>
              <w:t>領域「文化廣角鏡-請到我的家鄉來」</w:t>
            </w:r>
            <w:r w:rsidR="000F40CF">
              <w:rPr>
                <w:rFonts w:ascii="標楷體" w:eastAsia="標楷體" w:hAnsi="標楷體" w:hint="eastAsia"/>
                <w:noProof/>
              </w:rPr>
              <w:t>和綜</w:t>
            </w:r>
            <w:r w:rsidR="000F40CF">
              <w:rPr>
                <w:rFonts w:ascii="標楷體" w:eastAsia="標楷體" w:hAnsi="標楷體"/>
                <w:noProof/>
              </w:rPr>
              <w:t>合活動「探索公園」。</w:t>
            </w:r>
          </w:p>
          <w:p w14:paraId="1D2A4A7B" w14:textId="77777777" w:rsidR="00474014" w:rsidRDefault="00C069EC" w:rsidP="006C0994">
            <w:pPr>
              <w:pStyle w:val="a3"/>
              <w:numPr>
                <w:ilvl w:val="0"/>
                <w:numId w:val="28"/>
              </w:numPr>
              <w:ind w:left="840"/>
              <w:rPr>
                <w:rFonts w:ascii="標楷體" w:eastAsia="標楷體" w:hAnsi="標楷體"/>
                <w:noProof/>
              </w:rPr>
            </w:pPr>
            <w:r w:rsidRPr="006C0994">
              <w:rPr>
                <w:rFonts w:ascii="標楷體" w:eastAsia="標楷體" w:hAnsi="標楷體"/>
                <w:noProof/>
              </w:rPr>
              <w:t>教學目標:理解家鄉傳統文化的內涵意義，欣賞家鄉傳統文化之美，認識保存家鄉特色的</w:t>
            </w:r>
            <w:r w:rsidR="00474014"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14:paraId="3D62D5F0" w14:textId="68DC3144" w:rsidR="001166BD" w:rsidRPr="006C0994" w:rsidRDefault="00C069EC" w:rsidP="00474014">
            <w:pPr>
              <w:pStyle w:val="a3"/>
              <w:ind w:leftChars="0" w:left="840" w:firstLineChars="400" w:firstLine="960"/>
              <w:rPr>
                <w:rFonts w:ascii="標楷體" w:eastAsia="標楷體" w:hAnsi="標楷體"/>
                <w:noProof/>
              </w:rPr>
            </w:pPr>
            <w:r w:rsidRPr="006C0994">
              <w:rPr>
                <w:rFonts w:ascii="標楷體" w:eastAsia="標楷體" w:hAnsi="標楷體"/>
                <w:noProof/>
              </w:rPr>
              <w:t>做法。</w:t>
            </w:r>
          </w:p>
          <w:p w14:paraId="0E27B00A" w14:textId="6D3DFCC8" w:rsidR="00AB5AB6" w:rsidRPr="00474014" w:rsidRDefault="000F40CF" w:rsidP="000F40CF">
            <w:pPr>
              <w:rPr>
                <w:rFonts w:ascii="標楷體" w:eastAsia="標楷體" w:hAnsi="標楷體"/>
                <w:b/>
                <w:noProof/>
              </w:rPr>
            </w:pPr>
            <w:r w:rsidRPr="00474014">
              <w:rPr>
                <w:rFonts w:ascii="標楷體" w:eastAsia="標楷體" w:hAnsi="標楷體" w:hint="eastAsia"/>
                <w:b/>
                <w:noProof/>
              </w:rPr>
              <w:t>課</w:t>
            </w:r>
            <w:r w:rsidRPr="00474014">
              <w:rPr>
                <w:rFonts w:ascii="標楷體" w:eastAsia="標楷體" w:hAnsi="標楷體"/>
                <w:b/>
                <w:noProof/>
              </w:rPr>
              <w:t>程架構</w:t>
            </w:r>
            <w:r w:rsidR="00474014">
              <w:rPr>
                <w:rFonts w:ascii="標楷體" w:eastAsia="標楷體" w:hAnsi="標楷體" w:hint="eastAsia"/>
                <w:b/>
                <w:noProof/>
              </w:rPr>
              <w:t>:</w:t>
            </w:r>
          </w:p>
          <w:p w14:paraId="60061E4C" w14:textId="1755FE02" w:rsidR="00AB5AB6" w:rsidRPr="003C5EB9" w:rsidRDefault="00AA6618" w:rsidP="007A1150">
            <w:pPr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inline distT="0" distB="0" distL="0" distR="0" wp14:anchorId="58FE5BDB" wp14:editId="69AC0451">
                  <wp:extent cx="6459855" cy="2613803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637" cy="264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04E" w:rsidRPr="003C5EB9" w14:paraId="35B943EF" w14:textId="77777777" w:rsidTr="00A25C61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10013" w14:textId="77777777" w:rsidR="001130B3" w:rsidRPr="003C5EB9" w:rsidRDefault="006279FF" w:rsidP="00AC05B4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 w:hint="eastAsia"/>
                <w:b/>
              </w:rPr>
              <w:lastRenderedPageBreak/>
              <w:t>學生特質</w:t>
            </w:r>
          </w:p>
        </w:tc>
      </w:tr>
      <w:tr w:rsidR="0093304E" w:rsidRPr="003C5EB9" w14:paraId="4E3A745E" w14:textId="77777777" w:rsidTr="006279F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B87AC" w14:textId="57FD0A96" w:rsidR="00B46CDA" w:rsidRPr="003C5EB9" w:rsidRDefault="00B46CDA" w:rsidP="00B65429">
            <w:pPr>
              <w:widowControl/>
              <w:ind w:left="1201" w:hangingChars="500" w:hanging="1201"/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 w:hint="eastAsia"/>
                <w:b/>
              </w:rPr>
              <w:t>先備經驗:</w:t>
            </w:r>
            <w:r w:rsidR="00971CA7" w:rsidRPr="003C5EB9">
              <w:rPr>
                <w:rFonts w:ascii="標楷體" w:eastAsia="標楷體" w:hAnsi="標楷體"/>
              </w:rPr>
              <w:t xml:space="preserve"> </w:t>
            </w:r>
            <w:r w:rsidR="00B65429">
              <w:rPr>
                <w:rFonts w:ascii="標楷體" w:eastAsia="標楷體" w:hAnsi="標楷體" w:hint="eastAsia"/>
              </w:rPr>
              <w:t>本</w:t>
            </w:r>
            <w:r w:rsidR="00B65429">
              <w:rPr>
                <w:rFonts w:ascii="標楷體" w:eastAsia="標楷體" w:hAnsi="標楷體"/>
              </w:rPr>
              <w:t>班</w:t>
            </w:r>
            <w:r w:rsidR="000F40CF">
              <w:rPr>
                <w:rFonts w:ascii="標楷體" w:eastAsia="標楷體" w:hAnsi="標楷體" w:hint="eastAsia"/>
              </w:rPr>
              <w:t>學</w:t>
            </w:r>
            <w:r w:rsidR="000F40CF">
              <w:rPr>
                <w:rFonts w:ascii="標楷體" w:eastAsia="標楷體" w:hAnsi="標楷體"/>
              </w:rPr>
              <w:t>生在</w:t>
            </w:r>
            <w:r w:rsidR="000F40CF">
              <w:rPr>
                <w:rFonts w:ascii="標楷體" w:eastAsia="標楷體" w:hAnsi="標楷體" w:hint="eastAsia"/>
              </w:rPr>
              <w:t>三</w:t>
            </w:r>
            <w:r w:rsidR="000F40CF">
              <w:rPr>
                <w:rFonts w:ascii="標楷體" w:eastAsia="標楷體" w:hAnsi="標楷體"/>
              </w:rPr>
              <w:t>年級</w:t>
            </w:r>
            <w:r w:rsidR="000F40CF">
              <w:rPr>
                <w:rFonts w:ascii="標楷體" w:eastAsia="標楷體" w:hAnsi="標楷體" w:hint="eastAsia"/>
              </w:rPr>
              <w:t>社會</w:t>
            </w:r>
            <w:r w:rsidR="000F40CF">
              <w:rPr>
                <w:rFonts w:ascii="標楷體" w:eastAsia="標楷體" w:hAnsi="標楷體"/>
              </w:rPr>
              <w:t>課程</w:t>
            </w:r>
            <w:r w:rsidR="000F40CF">
              <w:rPr>
                <w:rFonts w:ascii="標楷體" w:eastAsia="標楷體" w:hAnsi="標楷體" w:hint="eastAsia"/>
              </w:rPr>
              <w:t>體</w:t>
            </w:r>
            <w:r w:rsidR="000F40CF">
              <w:rPr>
                <w:rFonts w:ascii="標楷體" w:eastAsia="標楷體" w:hAnsi="標楷體"/>
              </w:rPr>
              <w:t>驗過「</w:t>
            </w:r>
            <w:r w:rsidR="000F40CF">
              <w:rPr>
                <w:rFonts w:ascii="標楷體" w:eastAsia="標楷體" w:hAnsi="標楷體" w:hint="eastAsia"/>
              </w:rPr>
              <w:t>E化</w:t>
            </w:r>
            <w:r w:rsidR="000F40CF">
              <w:rPr>
                <w:rFonts w:ascii="標楷體" w:eastAsia="標楷體" w:hAnsi="標楷體"/>
              </w:rPr>
              <w:t>書院</w:t>
            </w:r>
            <w:r w:rsidR="000F40CF">
              <w:rPr>
                <w:rFonts w:ascii="標楷體" w:eastAsia="標楷體" w:hAnsi="標楷體" w:hint="eastAsia"/>
              </w:rPr>
              <w:t xml:space="preserve"> 風華</w:t>
            </w:r>
            <w:r w:rsidR="000F40CF">
              <w:rPr>
                <w:rFonts w:ascii="標楷體" w:eastAsia="標楷體" w:hAnsi="標楷體"/>
              </w:rPr>
              <w:t>再現」</w:t>
            </w:r>
            <w:r w:rsidR="000F40CF">
              <w:rPr>
                <w:rFonts w:ascii="標楷體" w:eastAsia="標楷體" w:hAnsi="標楷體" w:hint="eastAsia"/>
              </w:rPr>
              <w:t>的主</w:t>
            </w:r>
            <w:r w:rsidR="000F40CF">
              <w:rPr>
                <w:rFonts w:ascii="標楷體" w:eastAsia="標楷體" w:hAnsi="標楷體"/>
              </w:rPr>
              <w:t>題，</w:t>
            </w:r>
            <w:r w:rsidR="000F40CF">
              <w:rPr>
                <w:rFonts w:ascii="標楷體" w:eastAsia="標楷體" w:hAnsi="標楷體" w:hint="eastAsia"/>
              </w:rPr>
              <w:t>使</w:t>
            </w:r>
            <w:r w:rsidR="000F40CF">
              <w:rPr>
                <w:rFonts w:ascii="標楷體" w:eastAsia="標楷體" w:hAnsi="標楷體"/>
              </w:rPr>
              <w:t>用過</w:t>
            </w:r>
            <w:r w:rsidR="00B65429">
              <w:rPr>
                <w:rFonts w:ascii="標楷體" w:eastAsia="標楷體" w:hAnsi="標楷體"/>
              </w:rPr>
              <w:t>S</w:t>
            </w:r>
            <w:r w:rsidR="000F40CF">
              <w:rPr>
                <w:rFonts w:ascii="標楷體" w:eastAsia="標楷體" w:hAnsi="標楷體" w:hint="eastAsia"/>
              </w:rPr>
              <w:t>hadow</w:t>
            </w:r>
            <w:r w:rsidR="00B65429">
              <w:rPr>
                <w:rFonts w:ascii="標楷體" w:eastAsia="標楷體" w:hAnsi="標楷體"/>
              </w:rPr>
              <w:t xml:space="preserve"> P</w:t>
            </w:r>
            <w:r w:rsidR="000F40CF">
              <w:rPr>
                <w:rFonts w:ascii="標楷體" w:eastAsia="標楷體" w:hAnsi="標楷體" w:hint="eastAsia"/>
              </w:rPr>
              <w:t>upp</w:t>
            </w:r>
            <w:r w:rsidR="00B65429">
              <w:rPr>
                <w:rFonts w:ascii="標楷體" w:eastAsia="標楷體" w:hAnsi="標楷體"/>
              </w:rPr>
              <w:t>et</w:t>
            </w:r>
            <w:r w:rsidR="00C27623">
              <w:rPr>
                <w:rFonts w:ascii="標楷體" w:eastAsia="標楷體" w:hAnsi="標楷體" w:hint="eastAsia"/>
              </w:rPr>
              <w:t>錄</w:t>
            </w:r>
            <w:r w:rsidR="000F40CF">
              <w:rPr>
                <w:rFonts w:ascii="標楷體" w:eastAsia="標楷體" w:hAnsi="標楷體"/>
              </w:rPr>
              <w:t>製</w:t>
            </w:r>
            <w:r w:rsidR="00C27623">
              <w:rPr>
                <w:rFonts w:ascii="標楷體" w:eastAsia="標楷體" w:hAnsi="標楷體" w:hint="eastAsia"/>
              </w:rPr>
              <w:t>教</w:t>
            </w:r>
            <w:r w:rsidR="00C27623">
              <w:rPr>
                <w:rFonts w:ascii="標楷體" w:eastAsia="標楷體" w:hAnsi="標楷體"/>
              </w:rPr>
              <w:t>師製作的簡報內容。透</w:t>
            </w:r>
            <w:r w:rsidR="00C27623">
              <w:rPr>
                <w:rFonts w:ascii="標楷體" w:eastAsia="標楷體" w:hAnsi="標楷體" w:hint="eastAsia"/>
              </w:rPr>
              <w:t>過教</w:t>
            </w:r>
            <w:r w:rsidR="00C27623">
              <w:rPr>
                <w:rFonts w:ascii="標楷體" w:eastAsia="標楷體" w:hAnsi="標楷體"/>
              </w:rPr>
              <w:t>師運用</w:t>
            </w:r>
            <w:proofErr w:type="spellStart"/>
            <w:r w:rsidR="00C27623">
              <w:rPr>
                <w:rFonts w:ascii="標楷體" w:eastAsia="標楷體" w:hAnsi="標楷體" w:hint="eastAsia"/>
              </w:rPr>
              <w:t>Edu</w:t>
            </w:r>
            <w:r w:rsidR="00A77FCC">
              <w:rPr>
                <w:rFonts w:ascii="標楷體" w:eastAsia="標楷體" w:hAnsi="標楷體"/>
              </w:rPr>
              <w:t>Ven</w:t>
            </w:r>
            <w:r w:rsidR="00C27623">
              <w:rPr>
                <w:rFonts w:ascii="標楷體" w:eastAsia="標楷體" w:hAnsi="標楷體" w:hint="eastAsia"/>
              </w:rPr>
              <w:t>ture</w:t>
            </w:r>
            <w:proofErr w:type="spellEnd"/>
            <w:r w:rsidR="00A77FCC">
              <w:rPr>
                <w:rFonts w:ascii="標楷體" w:eastAsia="標楷體" w:hAnsi="標楷體"/>
              </w:rPr>
              <w:t xml:space="preserve"> VR</w:t>
            </w:r>
            <w:r w:rsidR="00C27623">
              <w:rPr>
                <w:rFonts w:ascii="標楷體" w:eastAsia="標楷體" w:hAnsi="標楷體"/>
              </w:rPr>
              <w:t>/</w:t>
            </w:r>
            <w:proofErr w:type="spellStart"/>
            <w:r w:rsidR="00C27623">
              <w:rPr>
                <w:rFonts w:ascii="標楷體" w:eastAsia="標楷體" w:hAnsi="標楷體"/>
              </w:rPr>
              <w:t>Ravvar</w:t>
            </w:r>
            <w:proofErr w:type="spellEnd"/>
            <w:r w:rsidR="00406D48">
              <w:rPr>
                <w:rFonts w:ascii="標楷體" w:eastAsia="標楷體" w:hAnsi="標楷體"/>
              </w:rPr>
              <w:t xml:space="preserve"> VR</w:t>
            </w:r>
            <w:r w:rsidR="00C27623">
              <w:rPr>
                <w:rFonts w:ascii="標楷體" w:eastAsia="標楷體" w:hAnsi="標楷體" w:hint="eastAsia"/>
              </w:rPr>
              <w:t>後</w:t>
            </w:r>
            <w:r w:rsidR="00C27623">
              <w:rPr>
                <w:rFonts w:ascii="標楷體" w:eastAsia="標楷體" w:hAnsi="標楷體"/>
              </w:rPr>
              <w:t>製成</w:t>
            </w:r>
            <w:r w:rsidR="00406D48">
              <w:rPr>
                <w:rFonts w:ascii="標楷體" w:eastAsia="標楷體" w:hAnsi="標楷體" w:hint="eastAsia"/>
              </w:rPr>
              <w:t>「</w:t>
            </w:r>
            <w:r w:rsidR="000F40CF">
              <w:rPr>
                <w:rFonts w:ascii="標楷體" w:eastAsia="標楷體" w:hAnsi="標楷體"/>
              </w:rPr>
              <w:t>明志書院影音導</w:t>
            </w:r>
            <w:proofErr w:type="gramStart"/>
            <w:r w:rsidR="000F40CF">
              <w:rPr>
                <w:rFonts w:ascii="標楷體" w:eastAsia="標楷體" w:hAnsi="標楷體"/>
              </w:rPr>
              <w:t>覽</w:t>
            </w:r>
            <w:proofErr w:type="gramEnd"/>
            <w:r w:rsidR="000F40CF">
              <w:rPr>
                <w:rFonts w:ascii="標楷體" w:eastAsia="標楷體" w:hAnsi="標楷體"/>
              </w:rPr>
              <w:t>解說</w:t>
            </w:r>
            <w:r w:rsidR="00406D48">
              <w:rPr>
                <w:rFonts w:ascii="標楷體" w:eastAsia="標楷體" w:hAnsi="標楷體" w:hint="eastAsia"/>
              </w:rPr>
              <w:t>」</w:t>
            </w:r>
            <w:r w:rsidR="00B65429">
              <w:rPr>
                <w:rFonts w:ascii="標楷體" w:eastAsia="標楷體" w:hAnsi="標楷體" w:hint="eastAsia"/>
              </w:rPr>
              <w:t>,</w:t>
            </w:r>
            <w:r w:rsidR="00B65429">
              <w:rPr>
                <w:rFonts w:ascii="標楷體" w:eastAsia="標楷體" w:hAnsi="標楷體"/>
              </w:rPr>
              <w:t xml:space="preserve"> </w:t>
            </w:r>
            <w:r w:rsidR="00B65429">
              <w:rPr>
                <w:rFonts w:ascii="標楷體" w:eastAsia="標楷體" w:hAnsi="標楷體" w:hint="eastAsia"/>
              </w:rPr>
              <w:t>讓</w:t>
            </w:r>
            <w:r w:rsidR="00B65429">
              <w:rPr>
                <w:rFonts w:ascii="標楷體" w:eastAsia="標楷體" w:hAnsi="標楷體"/>
              </w:rPr>
              <w:t>學生</w:t>
            </w:r>
            <w:r w:rsidR="00406D48">
              <w:rPr>
                <w:rFonts w:ascii="標楷體" w:eastAsia="標楷體" w:hAnsi="標楷體" w:hint="eastAsia"/>
              </w:rPr>
              <w:t>運用</w:t>
            </w:r>
            <w:r w:rsidR="00B65429">
              <w:rPr>
                <w:rFonts w:ascii="標楷體" w:eastAsia="標楷體" w:hAnsi="標楷體"/>
              </w:rPr>
              <w:t>向其他班</w:t>
            </w:r>
            <w:r w:rsidR="00B65429">
              <w:rPr>
                <w:rFonts w:ascii="標楷體" w:eastAsia="標楷體" w:hAnsi="標楷體" w:hint="eastAsia"/>
              </w:rPr>
              <w:t>級</w:t>
            </w:r>
            <w:r w:rsidR="00B65429">
              <w:rPr>
                <w:rFonts w:ascii="標楷體" w:eastAsia="標楷體" w:hAnsi="標楷體"/>
              </w:rPr>
              <w:t>分</w:t>
            </w:r>
            <w:r w:rsidR="00B65429">
              <w:rPr>
                <w:rFonts w:ascii="標楷體" w:eastAsia="標楷體" w:hAnsi="標楷體" w:hint="eastAsia"/>
              </w:rPr>
              <w:t>享</w:t>
            </w:r>
            <w:r w:rsidR="00B65429">
              <w:rPr>
                <w:rFonts w:ascii="標楷體" w:eastAsia="標楷體" w:hAnsi="標楷體"/>
              </w:rPr>
              <w:t>推廣。</w:t>
            </w:r>
          </w:p>
          <w:p w14:paraId="25A8B203" w14:textId="396C55DF" w:rsidR="00B46CDA" w:rsidRPr="003C5EB9" w:rsidRDefault="00B46CDA" w:rsidP="00E430A5">
            <w:pPr>
              <w:widowControl/>
              <w:ind w:left="1201" w:hangingChars="500" w:hanging="1201"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 w:hint="eastAsia"/>
                <w:b/>
                <w:color w:val="000000" w:themeColor="text1"/>
              </w:rPr>
              <w:t>班級特性</w:t>
            </w:r>
            <w:r w:rsidRPr="003C5EB9">
              <w:rPr>
                <w:rFonts w:ascii="標楷體" w:eastAsia="標楷體" w:hAnsi="標楷體" w:hint="eastAsia"/>
                <w:b/>
              </w:rPr>
              <w:t>:</w:t>
            </w:r>
            <w:r w:rsidRPr="003C5EB9">
              <w:rPr>
                <w:rFonts w:ascii="標楷體" w:eastAsia="標楷體" w:hAnsi="標楷體"/>
                <w:b/>
              </w:rPr>
              <w:t xml:space="preserve"> </w:t>
            </w:r>
            <w:r w:rsidR="00E430A5" w:rsidRPr="00E430A5">
              <w:rPr>
                <w:rFonts w:ascii="標楷體" w:eastAsia="標楷體" w:hAnsi="標楷體" w:hint="eastAsia"/>
              </w:rPr>
              <w:t>班</w:t>
            </w:r>
            <w:r w:rsidR="00E430A5" w:rsidRPr="00E430A5">
              <w:rPr>
                <w:rFonts w:ascii="標楷體" w:eastAsia="標楷體" w:hAnsi="標楷體"/>
              </w:rPr>
              <w:t>上有</w:t>
            </w:r>
            <w:r w:rsidR="00E430A5" w:rsidRPr="00E430A5">
              <w:rPr>
                <w:rFonts w:ascii="標楷體" w:eastAsia="標楷體" w:hAnsi="標楷體" w:hint="eastAsia"/>
              </w:rPr>
              <w:t>三</w:t>
            </w:r>
            <w:r w:rsidR="00E430A5" w:rsidRPr="00E430A5">
              <w:rPr>
                <w:rFonts w:ascii="標楷體" w:eastAsia="標楷體" w:hAnsi="標楷體"/>
              </w:rPr>
              <w:t>、</w:t>
            </w:r>
            <w:r w:rsidR="00E430A5" w:rsidRPr="00E430A5">
              <w:rPr>
                <w:rFonts w:ascii="標楷體" w:eastAsia="標楷體" w:hAnsi="標楷體" w:hint="eastAsia"/>
              </w:rPr>
              <w:t>四</w:t>
            </w:r>
            <w:r w:rsidR="00E430A5" w:rsidRPr="00E430A5">
              <w:rPr>
                <w:rFonts w:ascii="標楷體" w:eastAsia="標楷體" w:hAnsi="標楷體"/>
              </w:rPr>
              <w:t>位</w:t>
            </w:r>
            <w:r w:rsidR="00E430A5">
              <w:rPr>
                <w:rFonts w:ascii="標楷體" w:eastAsia="標楷體" w:hAnsi="標楷體" w:hint="eastAsia"/>
              </w:rPr>
              <w:t>思</w:t>
            </w:r>
            <w:r w:rsidR="00E430A5">
              <w:rPr>
                <w:rFonts w:ascii="標楷體" w:eastAsia="標楷體" w:hAnsi="標楷體"/>
              </w:rPr>
              <w:t>考敏捷</w:t>
            </w:r>
            <w:r w:rsidR="00E430A5" w:rsidRPr="00E430A5">
              <w:rPr>
                <w:rFonts w:ascii="標楷體" w:eastAsia="標楷體" w:hAnsi="標楷體" w:hint="eastAsia"/>
              </w:rPr>
              <w:t>表</w:t>
            </w:r>
            <w:r w:rsidR="00E430A5" w:rsidRPr="00E430A5">
              <w:rPr>
                <w:rFonts w:ascii="標楷體" w:eastAsia="標楷體" w:hAnsi="標楷體"/>
              </w:rPr>
              <w:t>達能力佳</w:t>
            </w:r>
            <w:r w:rsidR="00E430A5" w:rsidRPr="00E430A5">
              <w:rPr>
                <w:rFonts w:ascii="標楷體" w:eastAsia="標楷體" w:hAnsi="標楷體" w:hint="eastAsia"/>
              </w:rPr>
              <w:t>、勇</w:t>
            </w:r>
            <w:r w:rsidR="00E430A5" w:rsidRPr="00E430A5">
              <w:rPr>
                <w:rFonts w:ascii="標楷體" w:eastAsia="標楷體" w:hAnsi="標楷體"/>
              </w:rPr>
              <w:t>於發表的同學，其他</w:t>
            </w:r>
            <w:r w:rsidR="00E430A5" w:rsidRPr="00E430A5">
              <w:rPr>
                <w:rFonts w:ascii="標楷體" w:eastAsia="標楷體" w:hAnsi="標楷體" w:hint="eastAsia"/>
              </w:rPr>
              <w:t>的學</w:t>
            </w:r>
            <w:r w:rsidR="00E430A5" w:rsidRPr="00E430A5">
              <w:rPr>
                <w:rFonts w:ascii="標楷體" w:eastAsia="標楷體" w:hAnsi="標楷體"/>
              </w:rPr>
              <w:t>生</w:t>
            </w:r>
            <w:r w:rsidR="00E430A5" w:rsidRPr="00E430A5">
              <w:rPr>
                <w:rFonts w:ascii="標楷體" w:eastAsia="標楷體" w:hAnsi="標楷體" w:hint="eastAsia"/>
              </w:rPr>
              <w:t>屬</w:t>
            </w:r>
            <w:r w:rsidR="00E430A5" w:rsidRPr="00E430A5">
              <w:rPr>
                <w:rFonts w:ascii="標楷體" w:eastAsia="標楷體" w:hAnsi="標楷體"/>
              </w:rPr>
              <w:t>於思</w:t>
            </w:r>
            <w:r w:rsidR="00E430A5" w:rsidRPr="00E430A5">
              <w:rPr>
                <w:rFonts w:ascii="標楷體" w:eastAsia="標楷體" w:hAnsi="標楷體" w:hint="eastAsia"/>
              </w:rPr>
              <w:t>考</w:t>
            </w:r>
            <w:r w:rsidR="00E430A5" w:rsidRPr="00E430A5">
              <w:rPr>
                <w:rFonts w:ascii="標楷體" w:eastAsia="標楷體" w:hAnsi="標楷體"/>
              </w:rPr>
              <w:t>型</w:t>
            </w:r>
            <w:r w:rsidR="00E430A5" w:rsidRPr="00E430A5">
              <w:rPr>
                <w:rFonts w:ascii="標楷體" w:eastAsia="標楷體" w:hAnsi="標楷體" w:hint="eastAsia"/>
              </w:rPr>
              <w:t>，</w:t>
            </w:r>
            <w:r w:rsidR="00E430A5">
              <w:rPr>
                <w:rFonts w:ascii="標楷體" w:eastAsia="標楷體" w:hAnsi="標楷體" w:hint="eastAsia"/>
              </w:rPr>
              <w:t>沉</w:t>
            </w:r>
            <w:r w:rsidR="00E430A5">
              <w:rPr>
                <w:rFonts w:ascii="標楷體" w:eastAsia="標楷體" w:hAnsi="標楷體"/>
              </w:rPr>
              <w:t>默型</w:t>
            </w:r>
            <w:r w:rsidR="00E430A5">
              <w:rPr>
                <w:rFonts w:ascii="標楷體" w:eastAsia="標楷體" w:hAnsi="標楷體" w:hint="eastAsia"/>
              </w:rPr>
              <w:t>，</w:t>
            </w:r>
            <w:r w:rsidR="00E430A5" w:rsidRPr="00E430A5">
              <w:rPr>
                <w:rFonts w:ascii="標楷體" w:eastAsia="標楷體" w:hAnsi="標楷體"/>
              </w:rPr>
              <w:t>需要鼓勵</w:t>
            </w:r>
            <w:r w:rsidR="00E430A5" w:rsidRPr="00E430A5">
              <w:rPr>
                <w:rFonts w:ascii="標楷體" w:eastAsia="標楷體" w:hAnsi="標楷體" w:hint="eastAsia"/>
              </w:rPr>
              <w:t>點</w:t>
            </w:r>
            <w:r w:rsidR="00E430A5" w:rsidRPr="00E430A5">
              <w:rPr>
                <w:rFonts w:ascii="標楷體" w:eastAsia="標楷體" w:hAnsi="標楷體"/>
              </w:rPr>
              <w:t>名才會發表的居多。</w:t>
            </w:r>
          </w:p>
          <w:p w14:paraId="2766366C" w14:textId="7AA6D2F4" w:rsidR="00E15A00" w:rsidRPr="003C5EB9" w:rsidRDefault="00B46CDA" w:rsidP="00E430A5">
            <w:pPr>
              <w:widowControl/>
              <w:ind w:left="1201" w:hangingChars="500" w:hanging="1201"/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 w:hint="eastAsia"/>
                <w:b/>
              </w:rPr>
              <w:t>座位安排:</w:t>
            </w:r>
            <w:r w:rsidR="00971CA7" w:rsidRPr="003C5EB9">
              <w:rPr>
                <w:rFonts w:ascii="標楷體" w:eastAsia="標楷體" w:hAnsi="標楷體"/>
              </w:rPr>
              <w:t xml:space="preserve"> </w:t>
            </w:r>
            <w:r w:rsidR="00B65429">
              <w:rPr>
                <w:rFonts w:ascii="標楷體" w:eastAsia="標楷體" w:hAnsi="標楷體" w:hint="eastAsia"/>
              </w:rPr>
              <w:t>非以</w:t>
            </w:r>
            <w:r w:rsidR="00B65429">
              <w:rPr>
                <w:rFonts w:ascii="標楷體" w:eastAsia="標楷體" w:hAnsi="標楷體"/>
              </w:rPr>
              <w:t>能力分組</w:t>
            </w:r>
            <w:r w:rsidR="00B65429">
              <w:rPr>
                <w:rFonts w:ascii="標楷體" w:eastAsia="標楷體" w:hAnsi="標楷體" w:hint="eastAsia"/>
              </w:rPr>
              <w:t>，依學</w:t>
            </w:r>
            <w:r w:rsidR="00B65429">
              <w:rPr>
                <w:rFonts w:ascii="標楷體" w:eastAsia="標楷體" w:hAnsi="標楷體"/>
              </w:rPr>
              <w:t>生的個性分組，需</w:t>
            </w:r>
            <w:r w:rsidR="00B65429">
              <w:rPr>
                <w:rFonts w:ascii="標楷體" w:eastAsia="標楷體" w:hAnsi="標楷體" w:hint="eastAsia"/>
              </w:rPr>
              <w:t>面提</w:t>
            </w:r>
            <w:r w:rsidR="00B65429">
              <w:rPr>
                <w:rFonts w:ascii="標楷體" w:eastAsia="標楷體" w:hAnsi="標楷體"/>
              </w:rPr>
              <w:t>面命的</w:t>
            </w:r>
            <w:r w:rsidR="00B65429">
              <w:rPr>
                <w:rFonts w:ascii="標楷體" w:eastAsia="標楷體" w:hAnsi="標楷體" w:hint="eastAsia"/>
              </w:rPr>
              <w:t>學</w:t>
            </w:r>
            <w:r w:rsidR="00B65429">
              <w:rPr>
                <w:rFonts w:ascii="標楷體" w:eastAsia="標楷體" w:hAnsi="標楷體"/>
              </w:rPr>
              <w:t>生和</w:t>
            </w:r>
            <w:r w:rsidR="00E430A5">
              <w:rPr>
                <w:rFonts w:ascii="標楷體" w:eastAsia="標楷體" w:hAnsi="標楷體" w:hint="eastAsia"/>
              </w:rPr>
              <w:t>具</w:t>
            </w:r>
            <w:r w:rsidR="00B65429">
              <w:rPr>
                <w:rFonts w:ascii="標楷體" w:eastAsia="標楷體" w:hAnsi="標楷體"/>
              </w:rPr>
              <w:t>管家</w:t>
            </w:r>
            <w:r w:rsidR="00B65429">
              <w:rPr>
                <w:rFonts w:ascii="標楷體" w:eastAsia="標楷體" w:hAnsi="標楷體" w:hint="eastAsia"/>
              </w:rPr>
              <w:t>特</w:t>
            </w:r>
            <w:r w:rsidR="00B65429">
              <w:rPr>
                <w:rFonts w:ascii="標楷體" w:eastAsia="標楷體" w:hAnsi="標楷體"/>
              </w:rPr>
              <w:t>質的學生同</w:t>
            </w:r>
            <w:r w:rsidR="00B65429">
              <w:rPr>
                <w:rFonts w:ascii="標楷體" w:eastAsia="標楷體" w:hAnsi="標楷體" w:hint="eastAsia"/>
              </w:rPr>
              <w:t>組</w:t>
            </w:r>
            <w:r w:rsidR="00B65429">
              <w:rPr>
                <w:rFonts w:ascii="標楷體" w:eastAsia="標楷體" w:hAnsi="標楷體"/>
              </w:rPr>
              <w:t>。</w:t>
            </w:r>
            <w:r w:rsidR="00E430A5">
              <w:rPr>
                <w:rFonts w:ascii="標楷體" w:eastAsia="標楷體" w:hAnsi="標楷體" w:hint="eastAsia"/>
              </w:rPr>
              <w:t>容</w:t>
            </w:r>
            <w:r w:rsidR="00E430A5">
              <w:rPr>
                <w:rFonts w:ascii="標楷體" w:eastAsia="標楷體" w:hAnsi="標楷體"/>
              </w:rPr>
              <w:t>易聊天串門子的</w:t>
            </w:r>
            <w:r w:rsidR="00E430A5">
              <w:rPr>
                <w:rFonts w:ascii="標楷體" w:eastAsia="標楷體" w:hAnsi="標楷體" w:hint="eastAsia"/>
              </w:rPr>
              <w:t>、</w:t>
            </w:r>
            <w:r w:rsidR="00E430A5">
              <w:rPr>
                <w:rFonts w:ascii="標楷體" w:eastAsia="標楷體" w:hAnsi="標楷體"/>
              </w:rPr>
              <w:t>容易</w:t>
            </w:r>
            <w:r w:rsidR="00E430A5">
              <w:rPr>
                <w:rFonts w:ascii="標楷體" w:eastAsia="標楷體" w:hAnsi="標楷體" w:hint="eastAsia"/>
              </w:rPr>
              <w:t>意見</w:t>
            </w:r>
            <w:r w:rsidR="00E430A5">
              <w:rPr>
                <w:rFonts w:ascii="標楷體" w:eastAsia="標楷體" w:hAnsi="標楷體"/>
              </w:rPr>
              <w:t>不合的分</w:t>
            </w:r>
            <w:r w:rsidR="00E430A5">
              <w:rPr>
                <w:rFonts w:ascii="標楷體" w:eastAsia="標楷體" w:hAnsi="標楷體" w:hint="eastAsia"/>
              </w:rPr>
              <w:t>在不</w:t>
            </w:r>
            <w:r w:rsidR="00E430A5">
              <w:rPr>
                <w:rFonts w:ascii="標楷體" w:eastAsia="標楷體" w:hAnsi="標楷體"/>
              </w:rPr>
              <w:t>同組。</w:t>
            </w:r>
          </w:p>
        </w:tc>
      </w:tr>
      <w:tr w:rsidR="0093304E" w:rsidRPr="003C5EB9" w14:paraId="4C833483" w14:textId="77777777" w:rsidTr="006279FF">
        <w:tc>
          <w:tcPr>
            <w:tcW w:w="103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31FCD4" w14:textId="77777777" w:rsidR="00716295" w:rsidRPr="003C5EB9" w:rsidRDefault="006279FF" w:rsidP="006279FF">
            <w:pPr>
              <w:ind w:left="272"/>
              <w:jc w:val="center"/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 w:hint="eastAsia"/>
                <w:b/>
              </w:rPr>
              <w:t>學習表現評量</w:t>
            </w:r>
          </w:p>
        </w:tc>
      </w:tr>
      <w:tr w:rsidR="0093304E" w:rsidRPr="003C5EB9" w14:paraId="44EAFD9C" w14:textId="77777777" w:rsidTr="006279FF">
        <w:tc>
          <w:tcPr>
            <w:tcW w:w="10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F417B3" w14:textId="07BEB1EF" w:rsidR="006C38D6" w:rsidRDefault="006C38D6" w:rsidP="006C7364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</w:t>
            </w:r>
            <w:r>
              <w:rPr>
                <w:rFonts w:ascii="標楷體" w:eastAsia="標楷體" w:hAnsi="標楷體"/>
              </w:rPr>
              <w:t>家鄉</w:t>
            </w:r>
            <w:r>
              <w:rPr>
                <w:rFonts w:ascii="標楷體" w:eastAsia="標楷體" w:hAnsi="標楷體" w:hint="eastAsia"/>
              </w:rPr>
              <w:t>擁</w:t>
            </w:r>
            <w:r>
              <w:rPr>
                <w:rFonts w:ascii="標楷體" w:eastAsia="標楷體" w:hAnsi="標楷體"/>
              </w:rPr>
              <w:t>有的</w:t>
            </w:r>
            <w:r>
              <w:rPr>
                <w:rFonts w:ascii="標楷體" w:eastAsia="標楷體" w:hAnsi="標楷體" w:hint="eastAsia"/>
              </w:rPr>
              <w:t>人文</w:t>
            </w:r>
            <w:r>
              <w:rPr>
                <w:rFonts w:ascii="標楷體" w:eastAsia="標楷體" w:hAnsi="標楷體"/>
              </w:rPr>
              <w:t>與自然資</w:t>
            </w:r>
            <w:r>
              <w:rPr>
                <w:rFonts w:ascii="標楷體" w:eastAsia="標楷體" w:hAnsi="標楷體" w:hint="eastAsia"/>
              </w:rPr>
              <w:t>源</w:t>
            </w:r>
            <w:r>
              <w:rPr>
                <w:rFonts w:ascii="標楷體" w:eastAsia="標楷體" w:hAnsi="標楷體"/>
              </w:rPr>
              <w:t>特色。</w:t>
            </w:r>
          </w:p>
          <w:p w14:paraId="3DEEC669" w14:textId="218C13DB" w:rsidR="00971CA7" w:rsidRPr="006C7364" w:rsidRDefault="009C714E" w:rsidP="006C7364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C7364">
              <w:rPr>
                <w:rFonts w:ascii="標楷體" w:eastAsia="標楷體" w:hAnsi="標楷體" w:hint="eastAsia"/>
              </w:rPr>
              <w:t>能比較家</w:t>
            </w:r>
            <w:r w:rsidRPr="006C7364">
              <w:rPr>
                <w:rFonts w:ascii="標楷體" w:eastAsia="標楷體" w:hAnsi="標楷體"/>
              </w:rPr>
              <w:t>鄉改造的案例</w:t>
            </w:r>
            <w:r w:rsidRPr="006C7364">
              <w:rPr>
                <w:rFonts w:ascii="標楷體" w:eastAsia="標楷體" w:hAnsi="標楷體" w:hint="eastAsia"/>
              </w:rPr>
              <w:t>，並提出</w:t>
            </w:r>
            <w:r w:rsidRPr="006C7364">
              <w:rPr>
                <w:rFonts w:ascii="標楷體" w:eastAsia="標楷體" w:hAnsi="標楷體"/>
              </w:rPr>
              <w:t>自己的想法。</w:t>
            </w:r>
          </w:p>
          <w:p w14:paraId="6DDFE892" w14:textId="1273BCDC" w:rsidR="009C714E" w:rsidRPr="006C7364" w:rsidRDefault="006C7364" w:rsidP="006C7364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C7364">
              <w:rPr>
                <w:rFonts w:ascii="標楷體" w:eastAsia="標楷體" w:hAnsi="標楷體" w:hint="eastAsia"/>
              </w:rPr>
              <w:t>能透</w:t>
            </w:r>
            <w:r w:rsidRPr="006C7364">
              <w:rPr>
                <w:rFonts w:ascii="標楷體" w:eastAsia="標楷體" w:hAnsi="標楷體"/>
              </w:rPr>
              <w:t>過觀看</w:t>
            </w:r>
            <w:r w:rsidRPr="006C7364">
              <w:rPr>
                <w:rFonts w:ascii="標楷體" w:eastAsia="標楷體" w:hAnsi="標楷體" w:hint="eastAsia"/>
              </w:rPr>
              <w:t>聆</w:t>
            </w:r>
            <w:r w:rsidRPr="006C7364">
              <w:rPr>
                <w:rFonts w:ascii="標楷體" w:eastAsia="標楷體" w:hAnsi="標楷體"/>
              </w:rPr>
              <w:t>聽同學</w:t>
            </w:r>
            <w:r w:rsidRPr="006C7364">
              <w:rPr>
                <w:rFonts w:ascii="標楷體" w:eastAsia="標楷體" w:hAnsi="標楷體" w:hint="eastAsia"/>
              </w:rPr>
              <w:t>製</w:t>
            </w:r>
            <w:r w:rsidRPr="006C7364">
              <w:rPr>
                <w:rFonts w:ascii="標楷體" w:eastAsia="標楷體" w:hAnsi="標楷體"/>
              </w:rPr>
              <w:t>作的解說</w:t>
            </w:r>
            <w:r w:rsidRPr="006C7364">
              <w:rPr>
                <w:rFonts w:ascii="標楷體" w:eastAsia="標楷體" w:hAnsi="標楷體" w:hint="eastAsia"/>
              </w:rPr>
              <w:t>內</w:t>
            </w:r>
            <w:r w:rsidRPr="006C7364">
              <w:rPr>
                <w:rFonts w:ascii="標楷體" w:eastAsia="標楷體" w:hAnsi="標楷體"/>
              </w:rPr>
              <w:t>容，</w:t>
            </w:r>
            <w:r w:rsidRPr="006C7364">
              <w:rPr>
                <w:rFonts w:ascii="標楷體" w:eastAsia="標楷體" w:hAnsi="標楷體" w:hint="eastAsia"/>
              </w:rPr>
              <w:t>提</w:t>
            </w:r>
            <w:r w:rsidRPr="006C7364">
              <w:rPr>
                <w:rFonts w:ascii="標楷體" w:eastAsia="標楷體" w:hAnsi="標楷體"/>
              </w:rPr>
              <w:t>供</w:t>
            </w:r>
            <w:r w:rsidRPr="006C7364">
              <w:rPr>
                <w:rFonts w:ascii="標楷體" w:eastAsia="標楷體" w:hAnsi="標楷體" w:hint="eastAsia"/>
              </w:rPr>
              <w:t>建</w:t>
            </w:r>
            <w:r w:rsidRPr="006C7364">
              <w:rPr>
                <w:rFonts w:ascii="標楷體" w:eastAsia="標楷體" w:hAnsi="標楷體"/>
              </w:rPr>
              <w:t>議。</w:t>
            </w:r>
          </w:p>
          <w:p w14:paraId="3656B9AB" w14:textId="2F96DE35" w:rsidR="00971CA7" w:rsidRPr="003C5EB9" w:rsidRDefault="006C7364" w:rsidP="006C7364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C7364">
              <w:rPr>
                <w:rFonts w:ascii="標楷體" w:eastAsia="標楷體" w:hAnsi="標楷體" w:hint="eastAsia"/>
              </w:rPr>
              <w:t>能大</w:t>
            </w:r>
            <w:r w:rsidRPr="006C7364">
              <w:rPr>
                <w:rFonts w:ascii="標楷體" w:eastAsia="標楷體" w:hAnsi="標楷體"/>
              </w:rPr>
              <w:t>方的向</w:t>
            </w:r>
            <w:r w:rsidRPr="006C7364">
              <w:rPr>
                <w:rFonts w:ascii="標楷體" w:eastAsia="標楷體" w:hAnsi="標楷體" w:hint="eastAsia"/>
              </w:rPr>
              <w:t>其</w:t>
            </w:r>
            <w:r w:rsidRPr="006C7364">
              <w:rPr>
                <w:rFonts w:ascii="標楷體" w:eastAsia="標楷體" w:hAnsi="標楷體"/>
              </w:rPr>
              <w:t>他班級</w:t>
            </w:r>
            <w:r w:rsidRPr="006C7364">
              <w:rPr>
                <w:rFonts w:ascii="標楷體" w:eastAsia="標楷體" w:hAnsi="標楷體" w:hint="eastAsia"/>
              </w:rPr>
              <w:t>進行</w:t>
            </w:r>
            <w:r w:rsidRPr="006C7364">
              <w:rPr>
                <w:rFonts w:ascii="標楷體" w:eastAsia="標楷體" w:hAnsi="標楷體"/>
              </w:rPr>
              <w:t>解說</w:t>
            </w:r>
            <w:r w:rsidRPr="006C7364">
              <w:rPr>
                <w:rFonts w:ascii="標楷體" w:eastAsia="標楷體" w:hAnsi="標楷體" w:hint="eastAsia"/>
              </w:rPr>
              <w:t>，</w:t>
            </w:r>
            <w:r w:rsidRPr="006C7364">
              <w:rPr>
                <w:rFonts w:ascii="標楷體" w:eastAsia="標楷體" w:hAnsi="標楷體"/>
              </w:rPr>
              <w:t>成為一</w:t>
            </w:r>
            <w:r w:rsidRPr="006C7364">
              <w:rPr>
                <w:rFonts w:ascii="標楷體" w:eastAsia="標楷體" w:hAnsi="標楷體" w:hint="eastAsia"/>
              </w:rPr>
              <w:t>位</w:t>
            </w:r>
            <w:r w:rsidRPr="006C7364">
              <w:rPr>
                <w:rFonts w:ascii="標楷體" w:eastAsia="標楷體" w:hAnsi="標楷體"/>
              </w:rPr>
              <w:t>稱</w:t>
            </w:r>
            <w:r w:rsidRPr="006C7364">
              <w:rPr>
                <w:rFonts w:ascii="標楷體" w:eastAsia="標楷體" w:hAnsi="標楷體" w:hint="eastAsia"/>
              </w:rPr>
              <w:t>職</w:t>
            </w:r>
            <w:r w:rsidRPr="006C7364">
              <w:rPr>
                <w:rFonts w:ascii="標楷體" w:eastAsia="標楷體" w:hAnsi="標楷體"/>
              </w:rPr>
              <w:t>的小小解說員。</w:t>
            </w:r>
          </w:p>
        </w:tc>
      </w:tr>
    </w:tbl>
    <w:p w14:paraId="45FB0818" w14:textId="77777777" w:rsidR="0099252C" w:rsidRPr="003C5EB9" w:rsidRDefault="0099252C" w:rsidP="0099252C">
      <w:pPr>
        <w:rPr>
          <w:rFonts w:ascii="標楷體" w:eastAsia="標楷體" w:hAnsi="標楷體"/>
          <w:vanish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"/>
        <w:gridCol w:w="1482"/>
        <w:gridCol w:w="8643"/>
      </w:tblGrid>
      <w:tr w:rsidR="0093304E" w:rsidRPr="003C5EB9" w14:paraId="093FCE6F" w14:textId="77777777" w:rsidTr="003F4914">
        <w:trPr>
          <w:trHeight w:val="36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E8F58" w14:textId="77777777" w:rsidR="00625D6B" w:rsidRPr="003C5EB9" w:rsidRDefault="005219B0" w:rsidP="00AC05B4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 w:hint="eastAsia"/>
                <w:b/>
              </w:rPr>
              <w:t>本單元</w:t>
            </w:r>
            <w:r w:rsidR="00AC05B4" w:rsidRPr="003C5EB9">
              <w:rPr>
                <w:rFonts w:ascii="標楷體" w:eastAsia="標楷體" w:hAnsi="標楷體"/>
                <w:b/>
              </w:rPr>
              <w:t>各節次學習活動設計</w:t>
            </w:r>
            <w:r w:rsidR="00625D6B" w:rsidRPr="003C5EB9">
              <w:rPr>
                <w:rFonts w:ascii="標楷體" w:eastAsia="標楷體" w:hAnsi="標楷體"/>
                <w:b/>
              </w:rPr>
              <w:t>重點</w:t>
            </w:r>
          </w:p>
        </w:tc>
      </w:tr>
      <w:tr w:rsidR="0093304E" w:rsidRPr="003C5EB9" w14:paraId="17CF125A" w14:textId="77777777" w:rsidTr="00E50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349"/>
        </w:trPr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5A345" w14:textId="77777777" w:rsidR="00625D6B" w:rsidRPr="003C5EB9" w:rsidRDefault="00625D6B" w:rsidP="002B27D6">
            <w:pPr>
              <w:jc w:val="center"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/>
                <w:b/>
              </w:rPr>
              <w:t>節次</w:t>
            </w:r>
          </w:p>
        </w:tc>
        <w:tc>
          <w:tcPr>
            <w:tcW w:w="4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9CF04" w14:textId="77777777" w:rsidR="00625D6B" w:rsidRPr="003C5EB9" w:rsidRDefault="00625D6B" w:rsidP="002B27D6">
            <w:pPr>
              <w:jc w:val="center"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/>
                <w:b/>
              </w:rPr>
              <w:t>學習重點</w:t>
            </w:r>
          </w:p>
        </w:tc>
      </w:tr>
      <w:tr w:rsidR="0093304E" w:rsidRPr="003C5EB9" w14:paraId="00FA3B85" w14:textId="77777777" w:rsidTr="00E50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276"/>
        </w:trPr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E5D1D" w14:textId="77777777" w:rsidR="00625D6B" w:rsidRPr="003C5EB9" w:rsidRDefault="00B55A57" w:rsidP="00E50424">
            <w:pPr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 w:hint="eastAsia"/>
              </w:rPr>
              <w:t>第</w:t>
            </w:r>
            <w:r w:rsidR="00E50424">
              <w:rPr>
                <w:rFonts w:ascii="標楷體" w:eastAsia="標楷體" w:hAnsi="標楷體" w:hint="eastAsia"/>
              </w:rPr>
              <w:t>1</w:t>
            </w:r>
            <w:r w:rsidR="00E50424">
              <w:rPr>
                <w:rFonts w:ascii="標楷體" w:eastAsia="標楷體" w:hAnsi="標楷體"/>
              </w:rPr>
              <w:t>-2</w:t>
            </w:r>
            <w:r w:rsidRPr="003C5EB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4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0D5E7D" w14:textId="77777777" w:rsidR="00625D6B" w:rsidRPr="003C5EB9" w:rsidRDefault="00E50424" w:rsidP="002B27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</w:t>
            </w:r>
            <w:r>
              <w:rPr>
                <w:rFonts w:ascii="標楷體" w:eastAsia="標楷體" w:hAnsi="標楷體"/>
              </w:rPr>
              <w:t>過網路，</w:t>
            </w:r>
            <w:r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/>
              </w:rPr>
              <w:t>家鄉的</w:t>
            </w:r>
            <w:r>
              <w:rPr>
                <w:rFonts w:ascii="標楷體" w:eastAsia="標楷體" w:hAnsi="標楷體" w:hint="eastAsia"/>
              </w:rPr>
              <w:t>古</w:t>
            </w:r>
            <w:r>
              <w:rPr>
                <w:rFonts w:ascii="標楷體" w:eastAsia="標楷體" w:hAnsi="標楷體"/>
              </w:rPr>
              <w:t>蹟</w:t>
            </w:r>
            <w:r>
              <w:rPr>
                <w:rFonts w:ascii="標楷體" w:eastAsia="標楷體" w:hAnsi="標楷體" w:hint="eastAsia"/>
              </w:rPr>
              <w:t>-頂</w:t>
            </w:r>
            <w:r>
              <w:rPr>
                <w:rFonts w:ascii="標楷體" w:eastAsia="標楷體" w:hAnsi="標楷體"/>
              </w:rPr>
              <w:t>泰山巖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提出</w:t>
            </w:r>
            <w:r>
              <w:rPr>
                <w:rFonts w:ascii="標楷體" w:eastAsia="標楷體" w:hAnsi="標楷體" w:hint="eastAsia"/>
              </w:rPr>
              <w:t>探</w:t>
            </w:r>
            <w:r>
              <w:rPr>
                <w:rFonts w:ascii="標楷體" w:eastAsia="標楷體" w:hAnsi="標楷體"/>
              </w:rPr>
              <w:t>究的內容。</w:t>
            </w:r>
          </w:p>
        </w:tc>
      </w:tr>
      <w:tr w:rsidR="0093304E" w:rsidRPr="003C5EB9" w14:paraId="23D7B345" w14:textId="77777777" w:rsidTr="00E50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359"/>
        </w:trPr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869C" w14:textId="77777777" w:rsidR="00625D6B" w:rsidRPr="003C5EB9" w:rsidRDefault="00B55A57" w:rsidP="00E50424">
            <w:pPr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 w:hint="eastAsia"/>
              </w:rPr>
              <w:t>第</w:t>
            </w:r>
            <w:r w:rsidR="00E50424">
              <w:rPr>
                <w:rFonts w:ascii="標楷體" w:eastAsia="標楷體" w:hAnsi="標楷體" w:hint="eastAsia"/>
              </w:rPr>
              <w:t>3</w:t>
            </w:r>
            <w:r w:rsidR="00E50424">
              <w:rPr>
                <w:rFonts w:ascii="標楷體" w:eastAsia="標楷體" w:hAnsi="標楷體"/>
              </w:rPr>
              <w:t>-5</w:t>
            </w:r>
            <w:r w:rsidRPr="003C5EB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4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E4D34" w14:textId="77777777" w:rsidR="00B402CD" w:rsidRPr="003C5EB9" w:rsidRDefault="00E50424" w:rsidP="00AD1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地踏查，聆聽文史工作者張仁甫</w:t>
            </w:r>
            <w:r>
              <w:rPr>
                <w:rFonts w:ascii="標楷體" w:eastAsia="標楷體" w:hAnsi="標楷體" w:hint="eastAsia"/>
              </w:rPr>
              <w:t>老</w:t>
            </w:r>
            <w:r>
              <w:rPr>
                <w:rFonts w:ascii="標楷體" w:eastAsia="標楷體" w:hAnsi="標楷體"/>
              </w:rPr>
              <w:t>師的解說。</w:t>
            </w:r>
          </w:p>
        </w:tc>
      </w:tr>
      <w:tr w:rsidR="0093304E" w:rsidRPr="003C5EB9" w14:paraId="23CA0D16" w14:textId="77777777" w:rsidTr="00E50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414"/>
        </w:trPr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FD3C62" w14:textId="77777777" w:rsidR="00625D6B" w:rsidRPr="003C5EB9" w:rsidRDefault="00B55A57" w:rsidP="00E50424">
            <w:pPr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 w:hint="eastAsia"/>
              </w:rPr>
              <w:t>第</w:t>
            </w:r>
            <w:r w:rsidR="00E50424">
              <w:rPr>
                <w:rFonts w:ascii="標楷體" w:eastAsia="標楷體" w:hAnsi="標楷體" w:hint="eastAsia"/>
              </w:rPr>
              <w:t>6</w:t>
            </w:r>
            <w:r w:rsidR="00E50424">
              <w:rPr>
                <w:rFonts w:ascii="標楷體" w:eastAsia="標楷體" w:hAnsi="標楷體"/>
              </w:rPr>
              <w:t>-8</w:t>
            </w:r>
            <w:r w:rsidRPr="003C5EB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4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A2A56B" w14:textId="77777777" w:rsidR="00E0699A" w:rsidRPr="003C5EB9" w:rsidRDefault="00E50424" w:rsidP="00E50424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50424">
              <w:rPr>
                <w:rFonts w:ascii="標楷體" w:eastAsia="標楷體" w:hAnsi="標楷體" w:hint="eastAsia"/>
              </w:rPr>
              <w:t>分</w:t>
            </w:r>
            <w:r w:rsidRPr="00E50424">
              <w:rPr>
                <w:rFonts w:ascii="標楷體" w:eastAsia="標楷體" w:hAnsi="標楷體"/>
              </w:rPr>
              <w:t>組</w:t>
            </w:r>
            <w:r w:rsidRPr="00E50424">
              <w:rPr>
                <w:rFonts w:ascii="標楷體" w:eastAsia="標楷體" w:hAnsi="標楷體" w:hint="eastAsia"/>
              </w:rPr>
              <w:t>進</w:t>
            </w:r>
            <w:r w:rsidRPr="00E50424">
              <w:rPr>
                <w:rFonts w:ascii="標楷體" w:eastAsia="標楷體" w:hAnsi="標楷體"/>
              </w:rPr>
              <w:t>行</w:t>
            </w:r>
            <w:r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/>
              </w:rPr>
              <w:t>神明</w:t>
            </w:r>
            <w:r>
              <w:rPr>
                <w:rFonts w:ascii="標楷體" w:eastAsia="標楷體" w:hAnsi="標楷體" w:hint="eastAsia"/>
              </w:rPr>
              <w:t>、壁</w:t>
            </w:r>
            <w:r>
              <w:rPr>
                <w:rFonts w:ascii="標楷體" w:eastAsia="標楷體" w:hAnsi="標楷體"/>
              </w:rPr>
              <w:t>畫的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料蒐集，</w:t>
            </w:r>
            <w:r>
              <w:rPr>
                <w:rFonts w:ascii="標楷體" w:eastAsia="標楷體" w:hAnsi="標楷體" w:hint="eastAsia"/>
              </w:rPr>
              <w:t>運</w:t>
            </w:r>
            <w:r>
              <w:rPr>
                <w:rFonts w:ascii="標楷體" w:eastAsia="標楷體" w:hAnsi="標楷體"/>
              </w:rPr>
              <w:t>用</w:t>
            </w:r>
            <w:r>
              <w:rPr>
                <w:rFonts w:ascii="標楷體" w:eastAsia="標楷體" w:hAnsi="標楷體" w:hint="eastAsia"/>
              </w:rPr>
              <w:t>WPS</w:t>
            </w:r>
            <w:r>
              <w:rPr>
                <w:rFonts w:ascii="標楷體" w:eastAsia="標楷體" w:hAnsi="標楷體"/>
              </w:rPr>
              <w:t>製作成</w:t>
            </w:r>
            <w:r>
              <w:rPr>
                <w:rFonts w:ascii="標楷體" w:eastAsia="標楷體" w:hAnsi="標楷體" w:hint="eastAsia"/>
              </w:rPr>
              <w:t>解</w:t>
            </w:r>
            <w:r>
              <w:rPr>
                <w:rFonts w:ascii="標楷體" w:eastAsia="標楷體" w:hAnsi="標楷體"/>
              </w:rPr>
              <w:t>說簡報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93304E" w:rsidRPr="003C5EB9" w14:paraId="13AF5A97" w14:textId="77777777" w:rsidTr="00E50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414"/>
        </w:trPr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A742C7" w14:textId="77777777" w:rsidR="00D70A9F" w:rsidRPr="003C5EB9" w:rsidRDefault="00B55A57" w:rsidP="00E50424">
            <w:pPr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 w:hint="eastAsia"/>
              </w:rPr>
              <w:t>第</w:t>
            </w:r>
            <w:r w:rsidR="00E50424">
              <w:rPr>
                <w:rFonts w:ascii="標楷體" w:eastAsia="標楷體" w:hAnsi="標楷體" w:hint="eastAsia"/>
              </w:rPr>
              <w:t>9</w:t>
            </w:r>
            <w:r w:rsidR="00E50424">
              <w:rPr>
                <w:rFonts w:ascii="標楷體" w:eastAsia="標楷體" w:hAnsi="標楷體"/>
              </w:rPr>
              <w:t>-11</w:t>
            </w:r>
            <w:r w:rsidRPr="003C5EB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42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7DA8B73" w14:textId="2FBED77C" w:rsidR="00D70A9F" w:rsidRPr="003C5EB9" w:rsidRDefault="00406D48" w:rsidP="001B2FD9">
            <w:pPr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N</w:t>
            </w:r>
            <w:r>
              <w:rPr>
                <w:rFonts w:ascii="標楷體" w:eastAsia="標楷體" w:hAnsi="標楷體" w:hint="eastAsia"/>
              </w:rPr>
              <w:t>earpod</w:t>
            </w:r>
            <w:proofErr w:type="spellEnd"/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量檢測，</w:t>
            </w:r>
            <w:r w:rsidR="001B2FD9">
              <w:rPr>
                <w:rFonts w:ascii="標楷體" w:eastAsia="標楷體" w:hAnsi="標楷體" w:hint="eastAsia"/>
              </w:rPr>
              <w:t>以</w:t>
            </w:r>
            <w:r w:rsidR="001B2FD9">
              <w:rPr>
                <w:rFonts w:ascii="標楷體" w:eastAsia="標楷體" w:hAnsi="標楷體"/>
              </w:rPr>
              <w:t>及</w:t>
            </w:r>
            <w:r w:rsidR="00E50424">
              <w:rPr>
                <w:rFonts w:ascii="標楷體" w:eastAsia="標楷體" w:hAnsi="標楷體" w:hint="eastAsia"/>
              </w:rPr>
              <w:t>運</w:t>
            </w:r>
            <w:r w:rsidR="00E50424">
              <w:rPr>
                <w:rFonts w:ascii="標楷體" w:eastAsia="標楷體" w:hAnsi="標楷體"/>
              </w:rPr>
              <w:t>用</w:t>
            </w:r>
            <w:r w:rsidR="00E50424">
              <w:rPr>
                <w:rFonts w:ascii="標楷體" w:eastAsia="標楷體" w:hAnsi="標楷體" w:hint="eastAsia"/>
              </w:rPr>
              <w:t>Shadow Pupp</w:t>
            </w:r>
            <w:r>
              <w:rPr>
                <w:rFonts w:ascii="標楷體" w:eastAsia="標楷體" w:hAnsi="標楷體"/>
              </w:rPr>
              <w:t>et</w:t>
            </w:r>
            <w:r w:rsidR="00E50424">
              <w:rPr>
                <w:rFonts w:ascii="標楷體" w:eastAsia="標楷體" w:hAnsi="標楷體" w:hint="eastAsia"/>
              </w:rPr>
              <w:t xml:space="preserve"> 錄</w:t>
            </w:r>
            <w:r w:rsidR="00E50424">
              <w:rPr>
                <w:rFonts w:ascii="標楷體" w:eastAsia="標楷體" w:hAnsi="標楷體"/>
              </w:rPr>
              <w:t>製</w:t>
            </w:r>
            <w:r w:rsidR="00E50424">
              <w:rPr>
                <w:rFonts w:ascii="標楷體" w:eastAsia="標楷體" w:hAnsi="標楷體" w:hint="eastAsia"/>
              </w:rPr>
              <w:t>影</w:t>
            </w:r>
            <w:r w:rsidR="00E50424">
              <w:rPr>
                <w:rFonts w:ascii="標楷體" w:eastAsia="標楷體" w:hAnsi="標楷體"/>
              </w:rPr>
              <w:t>音</w:t>
            </w:r>
            <w:r w:rsidR="00E50424">
              <w:rPr>
                <w:rFonts w:ascii="標楷體" w:eastAsia="標楷體" w:hAnsi="標楷體" w:hint="eastAsia"/>
              </w:rPr>
              <w:t>導</w:t>
            </w:r>
            <w:proofErr w:type="gramStart"/>
            <w:r w:rsidR="00E50424">
              <w:rPr>
                <w:rFonts w:ascii="標楷體" w:eastAsia="標楷體" w:hAnsi="標楷體"/>
              </w:rPr>
              <w:t>覽</w:t>
            </w:r>
            <w:proofErr w:type="gramEnd"/>
            <w:r w:rsidR="00E50424">
              <w:rPr>
                <w:rFonts w:ascii="標楷體" w:eastAsia="標楷體" w:hAnsi="標楷體"/>
              </w:rPr>
              <w:t>解說內</w:t>
            </w:r>
            <w:r w:rsidR="00E50424">
              <w:rPr>
                <w:rFonts w:ascii="標楷體" w:eastAsia="標楷體" w:hAnsi="標楷體" w:hint="eastAsia"/>
              </w:rPr>
              <w:t>容</w:t>
            </w:r>
            <w:r w:rsidR="00E50424">
              <w:rPr>
                <w:rFonts w:ascii="標楷體" w:eastAsia="標楷體" w:hAnsi="標楷體"/>
              </w:rPr>
              <w:t>。</w:t>
            </w:r>
          </w:p>
        </w:tc>
      </w:tr>
      <w:tr w:rsidR="00E0699A" w:rsidRPr="003C5EB9" w14:paraId="344EF292" w14:textId="77777777" w:rsidTr="00E50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414"/>
        </w:trPr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9E885C" w14:textId="77777777" w:rsidR="00E0699A" w:rsidRPr="003C5EB9" w:rsidRDefault="00E0699A" w:rsidP="00E50424">
            <w:pPr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 w:hint="eastAsia"/>
              </w:rPr>
              <w:t>第</w:t>
            </w:r>
            <w:r w:rsidR="00E50424">
              <w:rPr>
                <w:rFonts w:ascii="標楷體" w:eastAsia="標楷體" w:hAnsi="標楷體" w:hint="eastAsia"/>
              </w:rPr>
              <w:t>1</w:t>
            </w:r>
            <w:r w:rsidR="00E50424">
              <w:rPr>
                <w:rFonts w:ascii="標楷體" w:eastAsia="標楷體" w:hAnsi="標楷體"/>
              </w:rPr>
              <w:t>2-14</w:t>
            </w:r>
            <w:r w:rsidRPr="003C5EB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42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2EA4A7" w14:textId="77777777" w:rsidR="00E0699A" w:rsidRPr="003C5EB9" w:rsidRDefault="00E50424" w:rsidP="006C58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組</w:t>
            </w:r>
            <w:r w:rsidR="006C58B7">
              <w:rPr>
                <w:rFonts w:ascii="標楷體" w:eastAsia="標楷體" w:hAnsi="標楷體" w:hint="eastAsia"/>
              </w:rPr>
              <w:t>練</w:t>
            </w:r>
            <w:r w:rsidR="006C58B7">
              <w:rPr>
                <w:rFonts w:ascii="標楷體" w:eastAsia="標楷體" w:hAnsi="標楷體"/>
              </w:rPr>
              <w:t>習</w:t>
            </w:r>
            <w:r>
              <w:rPr>
                <w:rFonts w:ascii="標楷體" w:eastAsia="標楷體" w:hAnsi="標楷體"/>
              </w:rPr>
              <w:t>發表，</w:t>
            </w:r>
            <w:r w:rsidR="006C58B7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/>
              </w:rPr>
              <w:t>檢</w:t>
            </w:r>
            <w:r w:rsidR="006C58B7">
              <w:rPr>
                <w:rFonts w:ascii="標楷體" w:eastAsia="標楷體" w:hAnsi="標楷體" w:hint="eastAsia"/>
              </w:rPr>
              <w:t>視影</w:t>
            </w:r>
            <w:r w:rsidR="006C58B7">
              <w:rPr>
                <w:rFonts w:ascii="標楷體" w:eastAsia="標楷體" w:hAnsi="標楷體"/>
              </w:rPr>
              <w:t>音</w:t>
            </w:r>
            <w:r w:rsidR="006C58B7">
              <w:rPr>
                <w:rFonts w:ascii="標楷體" w:eastAsia="標楷體" w:hAnsi="標楷體" w:hint="eastAsia"/>
              </w:rPr>
              <w:t>導</w:t>
            </w:r>
            <w:r w:rsidR="006C58B7">
              <w:rPr>
                <w:rFonts w:ascii="標楷體" w:eastAsia="標楷體" w:hAnsi="標楷體"/>
              </w:rPr>
              <w:t>覽解說內</w:t>
            </w:r>
            <w:r w:rsidR="006C58B7">
              <w:rPr>
                <w:rFonts w:ascii="標楷體" w:eastAsia="標楷體" w:hAnsi="標楷體" w:hint="eastAsia"/>
              </w:rPr>
              <w:t>容。</w:t>
            </w:r>
          </w:p>
        </w:tc>
      </w:tr>
      <w:tr w:rsidR="006C58B7" w:rsidRPr="003C5EB9" w14:paraId="7A5E4AB2" w14:textId="77777777" w:rsidTr="00E50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414"/>
        </w:trPr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4BBCAA" w14:textId="77777777" w:rsidR="006C58B7" w:rsidRPr="003C5EB9" w:rsidRDefault="006C58B7" w:rsidP="00E504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第15-17節</w:t>
            </w:r>
          </w:p>
        </w:tc>
        <w:tc>
          <w:tcPr>
            <w:tcW w:w="42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129B66" w14:textId="73FFB824" w:rsidR="006C58B7" w:rsidRDefault="0029592B" w:rsidP="006C58B7">
            <w:pPr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Tinytap</w:t>
            </w:r>
            <w:proofErr w:type="spellEnd"/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量檢測，</w:t>
            </w:r>
            <w:r w:rsidR="00BE41B0">
              <w:rPr>
                <w:rFonts w:ascii="標楷體" w:eastAsia="標楷體" w:hAnsi="標楷體" w:hint="eastAsia"/>
              </w:rPr>
              <w:t>並</w:t>
            </w:r>
            <w:r w:rsidR="006C58B7">
              <w:rPr>
                <w:rFonts w:ascii="標楷體" w:eastAsia="標楷體" w:hAnsi="標楷體" w:hint="eastAsia"/>
              </w:rPr>
              <w:t>討</w:t>
            </w:r>
            <w:r w:rsidR="006C58B7">
              <w:rPr>
                <w:rFonts w:ascii="標楷體" w:eastAsia="標楷體" w:hAnsi="標楷體"/>
              </w:rPr>
              <w:t>論校內解說的方式</w:t>
            </w:r>
            <w:r w:rsidR="006C58B7">
              <w:rPr>
                <w:rFonts w:ascii="標楷體" w:eastAsia="標楷體" w:hAnsi="標楷體" w:hint="eastAsia"/>
              </w:rPr>
              <w:t>並</w:t>
            </w:r>
            <w:r w:rsidR="006C58B7">
              <w:rPr>
                <w:rFonts w:ascii="標楷體" w:eastAsia="標楷體" w:hAnsi="標楷體"/>
              </w:rPr>
              <w:t>演練</w:t>
            </w:r>
            <w:r w:rsidR="006C58B7">
              <w:rPr>
                <w:rFonts w:ascii="標楷體" w:eastAsia="標楷體" w:hAnsi="標楷體" w:hint="eastAsia"/>
              </w:rPr>
              <w:t xml:space="preserve">。 </w:t>
            </w:r>
          </w:p>
        </w:tc>
      </w:tr>
      <w:tr w:rsidR="006C58B7" w:rsidRPr="003C5EB9" w14:paraId="50DB68E3" w14:textId="77777777" w:rsidTr="00E50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414"/>
        </w:trPr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FCD010" w14:textId="77777777" w:rsidR="006C58B7" w:rsidRDefault="006C58B7" w:rsidP="006C58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42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462E73" w14:textId="2364198C" w:rsidR="006C58B7" w:rsidRDefault="006C58B7" w:rsidP="006C58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</w:t>
            </w:r>
            <w:r>
              <w:rPr>
                <w:rFonts w:ascii="標楷體" w:eastAsia="標楷體" w:hAnsi="標楷體"/>
              </w:rPr>
              <w:t>行</w:t>
            </w: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內</w:t>
            </w: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/>
              </w:rPr>
              <w:t>覽</w:t>
            </w:r>
            <w:proofErr w:type="gramEnd"/>
            <w:r>
              <w:rPr>
                <w:rFonts w:ascii="標楷體" w:eastAsia="標楷體" w:hAnsi="標楷體"/>
              </w:rPr>
              <w:t>解說分享。</w:t>
            </w:r>
          </w:p>
        </w:tc>
      </w:tr>
      <w:tr w:rsidR="006C58B7" w:rsidRPr="003C5EB9" w14:paraId="6F351022" w14:textId="77777777" w:rsidTr="00E504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414"/>
        </w:trPr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319554" w14:textId="77777777" w:rsidR="006C58B7" w:rsidRDefault="006C58B7" w:rsidP="006C58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第21節</w:t>
            </w:r>
          </w:p>
        </w:tc>
        <w:tc>
          <w:tcPr>
            <w:tcW w:w="42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5CD723B" w14:textId="77777777" w:rsidR="006C58B7" w:rsidRDefault="006C58B7" w:rsidP="006C58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>覽解說</w:t>
            </w:r>
            <w:r>
              <w:rPr>
                <w:rFonts w:ascii="標楷體" w:eastAsia="標楷體" w:hAnsi="標楷體" w:hint="eastAsia"/>
              </w:rPr>
              <w:t>的自</w:t>
            </w:r>
            <w:r>
              <w:rPr>
                <w:rFonts w:ascii="標楷體" w:eastAsia="標楷體" w:hAnsi="標楷體"/>
              </w:rPr>
              <w:t>我檢討與評估。</w:t>
            </w:r>
          </w:p>
        </w:tc>
      </w:tr>
      <w:tr w:rsidR="0093304E" w:rsidRPr="003C5EB9" w14:paraId="70B8DE02" w14:textId="77777777" w:rsidTr="003F4914">
        <w:trPr>
          <w:trHeight w:val="36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D7A10" w14:textId="77777777" w:rsidR="00DB1051" w:rsidRPr="003C5EB9" w:rsidRDefault="00DB1051" w:rsidP="00AC05B4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 w:hint="eastAsia"/>
                <w:b/>
              </w:rPr>
              <w:t>學生座位表</w:t>
            </w:r>
          </w:p>
        </w:tc>
      </w:tr>
      <w:tr w:rsidR="002654F7" w:rsidRPr="003C5EB9" w14:paraId="72DEABB7" w14:textId="77777777" w:rsidTr="003F49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4876"/>
        </w:trPr>
        <w:tc>
          <w:tcPr>
            <w:tcW w:w="4961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W w:w="4996" w:type="pct"/>
              <w:tblInd w:w="4" w:type="dxa"/>
              <w:tblLook w:val="04A0" w:firstRow="1" w:lastRow="0" w:firstColumn="1" w:lastColumn="0" w:noHBand="0" w:noVBand="1"/>
            </w:tblPr>
            <w:tblGrid>
              <w:gridCol w:w="1138"/>
              <w:gridCol w:w="587"/>
              <w:gridCol w:w="552"/>
              <w:gridCol w:w="1141"/>
              <w:gridCol w:w="1510"/>
              <w:gridCol w:w="1179"/>
              <w:gridCol w:w="672"/>
              <w:gridCol w:w="507"/>
              <w:gridCol w:w="1183"/>
              <w:gridCol w:w="1386"/>
            </w:tblGrid>
            <w:tr w:rsidR="0093304E" w:rsidRPr="003C5EB9" w14:paraId="5D780CE4" w14:textId="77777777" w:rsidTr="003F4914">
              <w:trPr>
                <w:trHeight w:val="442"/>
              </w:trPr>
              <w:tc>
                <w:tcPr>
                  <w:tcW w:w="5000" w:type="pct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73B0D17" w14:textId="77777777" w:rsidR="00AC05B4" w:rsidRPr="003C5EB9" w:rsidRDefault="00AC05B4" w:rsidP="00AC05B4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C5EB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黑  板</w:t>
                  </w:r>
                </w:p>
              </w:tc>
            </w:tr>
            <w:tr w:rsidR="0093304E" w:rsidRPr="003C5EB9" w14:paraId="654F969D" w14:textId="77777777" w:rsidTr="006C7364">
              <w:trPr>
                <w:trHeight w:val="434"/>
              </w:trPr>
              <w:tc>
                <w:tcPr>
                  <w:tcW w:w="1735" w:type="pct"/>
                  <w:gridSpan w:val="4"/>
                  <w:tcBorders>
                    <w:top w:val="single" w:sz="18" w:space="0" w:color="auto"/>
                    <w:bottom w:val="single" w:sz="8" w:space="0" w:color="auto"/>
                  </w:tcBorders>
                  <w:shd w:val="clear" w:color="auto" w:fill="auto"/>
                </w:tcPr>
                <w:p w14:paraId="03B4A9DC" w14:textId="56BCED59" w:rsidR="002654F7" w:rsidRPr="003C5EB9" w:rsidRDefault="002654F7" w:rsidP="006C7364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3C5EB9">
                    <w:rPr>
                      <w:rFonts w:ascii="標楷體" w:eastAsia="標楷體" w:hAnsi="標楷體" w:hint="eastAsia"/>
                      <w:sz w:val="22"/>
                    </w:rPr>
                    <w:t>第</w:t>
                  </w:r>
                  <w:r w:rsidR="006C7364">
                    <w:rPr>
                      <w:rFonts w:ascii="標楷體" w:eastAsia="標楷體" w:hAnsi="標楷體" w:hint="eastAsia"/>
                      <w:sz w:val="22"/>
                    </w:rPr>
                    <w:t>四</w:t>
                  </w:r>
                  <w:r w:rsidRPr="003C5EB9">
                    <w:rPr>
                      <w:rFonts w:ascii="標楷體" w:eastAsia="標楷體" w:hAnsi="標楷體" w:hint="eastAsia"/>
                      <w:sz w:val="22"/>
                    </w:rPr>
                    <w:t>組</w:t>
                  </w:r>
                </w:p>
              </w:tc>
              <w:tc>
                <w:tcPr>
                  <w:tcW w:w="766" w:type="pct"/>
                  <w:tcBorders>
                    <w:top w:val="single" w:sz="18" w:space="0" w:color="auto"/>
                  </w:tcBorders>
                  <w:shd w:val="clear" w:color="auto" w:fill="auto"/>
                </w:tcPr>
                <w:p w14:paraId="049F31CB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796" w:type="pct"/>
                  <w:gridSpan w:val="4"/>
                  <w:tcBorders>
                    <w:top w:val="single" w:sz="18" w:space="0" w:color="auto"/>
                    <w:bottom w:val="single" w:sz="8" w:space="0" w:color="auto"/>
                  </w:tcBorders>
                  <w:shd w:val="clear" w:color="auto" w:fill="auto"/>
                </w:tcPr>
                <w:p w14:paraId="52B4455E" w14:textId="6981F2BC" w:rsidR="002654F7" w:rsidRPr="003C5EB9" w:rsidRDefault="002654F7" w:rsidP="006C7364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3C5EB9">
                    <w:rPr>
                      <w:rFonts w:ascii="標楷體" w:eastAsia="標楷體" w:hAnsi="標楷體" w:hint="eastAsia"/>
                      <w:sz w:val="22"/>
                    </w:rPr>
                    <w:t>第</w:t>
                  </w:r>
                  <w:r w:rsidR="006C7364">
                    <w:rPr>
                      <w:rFonts w:ascii="標楷體" w:eastAsia="標楷體" w:hAnsi="標楷體" w:hint="eastAsia"/>
                      <w:sz w:val="22"/>
                    </w:rPr>
                    <w:t>一</w:t>
                  </w:r>
                  <w:r w:rsidRPr="003C5EB9">
                    <w:rPr>
                      <w:rFonts w:ascii="標楷體" w:eastAsia="標楷體" w:hAnsi="標楷體" w:hint="eastAsia"/>
                      <w:sz w:val="22"/>
                    </w:rPr>
                    <w:t>組</w:t>
                  </w:r>
                </w:p>
              </w:tc>
              <w:tc>
                <w:tcPr>
                  <w:tcW w:w="703" w:type="pct"/>
                  <w:tcBorders>
                    <w:top w:val="single" w:sz="18" w:space="0" w:color="auto"/>
                  </w:tcBorders>
                  <w:shd w:val="clear" w:color="auto" w:fill="auto"/>
                </w:tcPr>
                <w:p w14:paraId="53128261" w14:textId="77777777" w:rsidR="002654F7" w:rsidRPr="003C5EB9" w:rsidRDefault="002654F7" w:rsidP="009C295F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93304E" w:rsidRPr="003C5EB9" w14:paraId="62486C05" w14:textId="77777777" w:rsidTr="006C7364">
              <w:trPr>
                <w:trHeight w:val="341"/>
              </w:trPr>
              <w:tc>
                <w:tcPr>
                  <w:tcW w:w="87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101652C" w14:textId="35EA1CBF" w:rsidR="002654F7" w:rsidRPr="003C5EB9" w:rsidRDefault="00F7197A" w:rsidP="00F07C7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欣</w:t>
                  </w:r>
                  <w:r>
                    <w:rPr>
                      <w:rFonts w:ascii="標楷體" w:eastAsia="標楷體" w:hAnsi="標楷體"/>
                      <w:sz w:val="22"/>
                    </w:rPr>
                    <w:t>芮</w:t>
                  </w:r>
                </w:p>
              </w:tc>
              <w:tc>
                <w:tcPr>
                  <w:tcW w:w="85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B99056E" w14:textId="2DE3B2E9" w:rsidR="002654F7" w:rsidRPr="003C5EB9" w:rsidRDefault="00F7197A" w:rsidP="00101461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皓</w:t>
                  </w:r>
                  <w:r>
                    <w:rPr>
                      <w:rFonts w:ascii="標楷體" w:eastAsia="標楷體" w:hAnsi="標楷體"/>
                      <w:sz w:val="22"/>
                    </w:rPr>
                    <w:t>文</w:t>
                  </w:r>
                </w:p>
              </w:tc>
              <w:tc>
                <w:tcPr>
                  <w:tcW w:w="766" w:type="pc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99C43A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93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DDBEF00" w14:textId="050E96D4" w:rsidR="002654F7" w:rsidRPr="003C5EB9" w:rsidRDefault="00F7197A" w:rsidP="00101461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泳</w:t>
                  </w:r>
                  <w:r>
                    <w:rPr>
                      <w:rFonts w:ascii="標楷體" w:eastAsia="標楷體" w:hAnsi="標楷體"/>
                      <w:sz w:val="22"/>
                    </w:rPr>
                    <w:t>諍</w:t>
                  </w:r>
                </w:p>
              </w:tc>
              <w:tc>
                <w:tcPr>
                  <w:tcW w:w="85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461D779" w14:textId="4F2DA5A2" w:rsidR="002654F7" w:rsidRPr="003C5EB9" w:rsidRDefault="00F7197A" w:rsidP="00451107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仁</w:t>
                  </w:r>
                  <w:r>
                    <w:rPr>
                      <w:rFonts w:ascii="標楷體" w:eastAsia="標楷體" w:hAnsi="標楷體"/>
                      <w:sz w:val="22"/>
                    </w:rPr>
                    <w:t>佑</w:t>
                  </w:r>
                </w:p>
              </w:tc>
              <w:tc>
                <w:tcPr>
                  <w:tcW w:w="703" w:type="pct"/>
                  <w:tcBorders>
                    <w:left w:val="single" w:sz="8" w:space="0" w:color="auto"/>
                  </w:tcBorders>
                  <w:shd w:val="clear" w:color="auto" w:fill="auto"/>
                </w:tcPr>
                <w:p w14:paraId="3CF2D8B6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3304E" w:rsidRPr="003C5EB9" w14:paraId="0FB78278" w14:textId="77777777" w:rsidTr="006C7364">
              <w:trPr>
                <w:trHeight w:val="331"/>
              </w:trPr>
              <w:tc>
                <w:tcPr>
                  <w:tcW w:w="87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FC39945" w14:textId="021024BE" w:rsidR="002654F7" w:rsidRPr="003C5EB9" w:rsidRDefault="00F7197A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庭</w:t>
                  </w:r>
                  <w:r>
                    <w:rPr>
                      <w:rFonts w:ascii="標楷體" w:eastAsia="標楷體" w:hAnsi="標楷體"/>
                      <w:sz w:val="22"/>
                    </w:rPr>
                    <w:t>婕</w:t>
                  </w:r>
                </w:p>
              </w:tc>
              <w:tc>
                <w:tcPr>
                  <w:tcW w:w="85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562CB0E" w14:textId="78D7D773" w:rsidR="002654F7" w:rsidRPr="003C5EB9" w:rsidRDefault="00F7197A" w:rsidP="00451107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政</w:t>
                  </w:r>
                  <w:r>
                    <w:rPr>
                      <w:rFonts w:ascii="標楷體" w:eastAsia="標楷體" w:hAnsi="標楷體"/>
                      <w:sz w:val="22"/>
                    </w:rPr>
                    <w:t>頡</w:t>
                  </w:r>
                </w:p>
              </w:tc>
              <w:tc>
                <w:tcPr>
                  <w:tcW w:w="766" w:type="pc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4CE0A41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93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2EBF3C5" w14:textId="3D31BB76" w:rsidR="002654F7" w:rsidRPr="003C5EB9" w:rsidRDefault="00F7197A" w:rsidP="00451107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郁</w:t>
                  </w:r>
                  <w:r>
                    <w:rPr>
                      <w:rFonts w:ascii="標楷體" w:eastAsia="標楷體" w:hAnsi="標楷體"/>
                      <w:sz w:val="22"/>
                    </w:rPr>
                    <w:t>涵</w:t>
                  </w:r>
                </w:p>
              </w:tc>
              <w:tc>
                <w:tcPr>
                  <w:tcW w:w="85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D98A12B" w14:textId="1947C180" w:rsidR="002654F7" w:rsidRPr="003C5EB9" w:rsidRDefault="00F7197A" w:rsidP="00075AE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品</w:t>
                  </w:r>
                  <w:r>
                    <w:rPr>
                      <w:rFonts w:ascii="標楷體" w:eastAsia="標楷體" w:hAnsi="標楷體"/>
                      <w:sz w:val="22"/>
                    </w:rPr>
                    <w:t>叡</w:t>
                  </w:r>
                </w:p>
              </w:tc>
              <w:tc>
                <w:tcPr>
                  <w:tcW w:w="703" w:type="pct"/>
                  <w:tcBorders>
                    <w:left w:val="single" w:sz="8" w:space="0" w:color="auto"/>
                  </w:tcBorders>
                  <w:shd w:val="clear" w:color="auto" w:fill="auto"/>
                </w:tcPr>
                <w:p w14:paraId="2946DB82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3304E" w:rsidRPr="003C5EB9" w14:paraId="5997CC1D" w14:textId="77777777" w:rsidTr="006C7364">
              <w:trPr>
                <w:trHeight w:val="350"/>
              </w:trPr>
              <w:tc>
                <w:tcPr>
                  <w:tcW w:w="876" w:type="pct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110FFD37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59" w:type="pct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6B699379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66" w:type="pct"/>
                  <w:shd w:val="clear" w:color="auto" w:fill="auto"/>
                </w:tcPr>
                <w:p w14:paraId="3FE9F23F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939" w:type="pct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1F72F646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56" w:type="pct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08CE6F91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61CDCEAD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</w:tr>
            <w:tr w:rsidR="0093304E" w:rsidRPr="003C5EB9" w14:paraId="7BD33D0D" w14:textId="77777777" w:rsidTr="006C7364">
              <w:trPr>
                <w:trHeight w:val="266"/>
              </w:trPr>
              <w:tc>
                <w:tcPr>
                  <w:tcW w:w="1735" w:type="pct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216F185" w14:textId="3F002EEA" w:rsidR="002654F7" w:rsidRPr="003C5EB9" w:rsidRDefault="002654F7" w:rsidP="006C7364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3C5EB9">
                    <w:rPr>
                      <w:rFonts w:ascii="標楷體" w:eastAsia="標楷體" w:hAnsi="標楷體" w:hint="eastAsia"/>
                      <w:sz w:val="22"/>
                    </w:rPr>
                    <w:t>第</w:t>
                  </w:r>
                  <w:r w:rsidR="006C7364">
                    <w:rPr>
                      <w:rFonts w:ascii="標楷體" w:eastAsia="標楷體" w:hAnsi="標楷體" w:hint="eastAsia"/>
                      <w:sz w:val="22"/>
                    </w:rPr>
                    <w:t>五</w:t>
                  </w:r>
                  <w:r w:rsidRPr="003C5EB9">
                    <w:rPr>
                      <w:rFonts w:ascii="標楷體" w:eastAsia="標楷體" w:hAnsi="標楷體" w:hint="eastAsia"/>
                      <w:sz w:val="22"/>
                    </w:rPr>
                    <w:t>組</w:t>
                  </w:r>
                </w:p>
              </w:tc>
              <w:tc>
                <w:tcPr>
                  <w:tcW w:w="766" w:type="pct"/>
                  <w:shd w:val="clear" w:color="auto" w:fill="auto"/>
                </w:tcPr>
                <w:p w14:paraId="6BB9E253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796" w:type="pct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E28F6E1" w14:textId="6540785E" w:rsidR="002654F7" w:rsidRPr="003C5EB9" w:rsidRDefault="002654F7" w:rsidP="006C7364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3C5EB9">
                    <w:rPr>
                      <w:rFonts w:ascii="標楷體" w:eastAsia="標楷體" w:hAnsi="標楷體" w:hint="eastAsia"/>
                      <w:sz w:val="22"/>
                    </w:rPr>
                    <w:t>第</w:t>
                  </w:r>
                  <w:r w:rsidR="006C7364">
                    <w:rPr>
                      <w:rFonts w:ascii="標楷體" w:eastAsia="標楷體" w:hAnsi="標楷體" w:hint="eastAsia"/>
                      <w:sz w:val="22"/>
                    </w:rPr>
                    <w:t>二</w:t>
                  </w:r>
                  <w:r w:rsidRPr="003C5EB9">
                    <w:rPr>
                      <w:rFonts w:ascii="標楷體" w:eastAsia="標楷體" w:hAnsi="標楷體" w:hint="eastAsia"/>
                      <w:sz w:val="22"/>
                    </w:rPr>
                    <w:t>組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23DE523C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93304E" w:rsidRPr="003C5EB9" w14:paraId="52E56223" w14:textId="77777777" w:rsidTr="006C7364">
              <w:trPr>
                <w:trHeight w:val="392"/>
              </w:trPr>
              <w:tc>
                <w:tcPr>
                  <w:tcW w:w="87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547A01" w14:textId="15B291E7" w:rsidR="002654F7" w:rsidRPr="003C5EB9" w:rsidRDefault="00F7197A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耀</w:t>
                  </w:r>
                  <w:r>
                    <w:rPr>
                      <w:rFonts w:ascii="標楷體" w:eastAsia="標楷體" w:hAnsi="標楷體"/>
                      <w:sz w:val="22"/>
                    </w:rPr>
                    <w:t>升</w:t>
                  </w:r>
                </w:p>
              </w:tc>
              <w:tc>
                <w:tcPr>
                  <w:tcW w:w="85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043CB0F" w14:textId="1F4AF4C1" w:rsidR="002654F7" w:rsidRPr="003C5EB9" w:rsidRDefault="00E64BF7" w:rsidP="00075AE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天祥</w:t>
                  </w:r>
                </w:p>
              </w:tc>
              <w:tc>
                <w:tcPr>
                  <w:tcW w:w="766" w:type="pc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459315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93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537F28F" w14:textId="08B32DB8" w:rsidR="002654F7" w:rsidRPr="003C5EB9" w:rsidRDefault="00E64B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炅</w:t>
                  </w:r>
                  <w:r>
                    <w:rPr>
                      <w:rFonts w:ascii="標楷體" w:eastAsia="標楷體" w:hAnsi="標楷體"/>
                      <w:sz w:val="22"/>
                    </w:rPr>
                    <w:t>謙</w:t>
                  </w:r>
                </w:p>
              </w:tc>
              <w:tc>
                <w:tcPr>
                  <w:tcW w:w="85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DFB9E20" w14:textId="59E3425D" w:rsidR="002654F7" w:rsidRPr="003C5EB9" w:rsidRDefault="00E64B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毓</w:t>
                  </w:r>
                  <w:r>
                    <w:rPr>
                      <w:rFonts w:ascii="標楷體" w:eastAsia="標楷體" w:hAnsi="標楷體"/>
                      <w:sz w:val="22"/>
                    </w:rPr>
                    <w:t>辰</w:t>
                  </w:r>
                </w:p>
              </w:tc>
              <w:tc>
                <w:tcPr>
                  <w:tcW w:w="703" w:type="pct"/>
                  <w:tcBorders>
                    <w:left w:val="single" w:sz="8" w:space="0" w:color="auto"/>
                  </w:tcBorders>
                  <w:shd w:val="clear" w:color="auto" w:fill="auto"/>
                </w:tcPr>
                <w:p w14:paraId="70DF9E56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3304E" w:rsidRPr="003C5EB9" w14:paraId="44E871BC" w14:textId="77777777" w:rsidTr="006C7364">
              <w:trPr>
                <w:trHeight w:val="341"/>
              </w:trPr>
              <w:tc>
                <w:tcPr>
                  <w:tcW w:w="87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44A5D23" w14:textId="0F98CE99" w:rsidR="002654F7" w:rsidRPr="003C5EB9" w:rsidRDefault="00F7197A" w:rsidP="00451107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子</w:t>
                  </w:r>
                  <w:r>
                    <w:rPr>
                      <w:rFonts w:ascii="標楷體" w:eastAsia="標楷體" w:hAnsi="標楷體"/>
                      <w:sz w:val="22"/>
                    </w:rPr>
                    <w:t>弘</w:t>
                  </w:r>
                </w:p>
              </w:tc>
              <w:tc>
                <w:tcPr>
                  <w:tcW w:w="85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38610EB" w14:textId="4CE72CBA" w:rsidR="002654F7" w:rsidRPr="003C5EB9" w:rsidRDefault="00E64BF7" w:rsidP="0070191D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宗</w:t>
                  </w:r>
                  <w:r>
                    <w:rPr>
                      <w:rFonts w:ascii="標楷體" w:eastAsia="標楷體" w:hAnsi="標楷體"/>
                      <w:sz w:val="22"/>
                    </w:rPr>
                    <w:t>翰</w:t>
                  </w:r>
                </w:p>
              </w:tc>
              <w:tc>
                <w:tcPr>
                  <w:tcW w:w="766" w:type="pc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7805D2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93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63F29E8" w14:textId="4323AEB9" w:rsidR="002654F7" w:rsidRPr="003C5EB9" w:rsidRDefault="00E64B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以翔</w:t>
                  </w:r>
                </w:p>
              </w:tc>
              <w:tc>
                <w:tcPr>
                  <w:tcW w:w="85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B7B4B86" w14:textId="5F9EBCF4" w:rsidR="00451107" w:rsidRPr="003C5EB9" w:rsidRDefault="00E64BF7" w:rsidP="00451107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勛</w:t>
                  </w:r>
                  <w:r>
                    <w:rPr>
                      <w:rFonts w:ascii="標楷體" w:eastAsia="標楷體" w:hAnsi="標楷體"/>
                      <w:sz w:val="22"/>
                    </w:rPr>
                    <w:t>丞</w:t>
                  </w:r>
                </w:p>
              </w:tc>
              <w:tc>
                <w:tcPr>
                  <w:tcW w:w="703" w:type="pct"/>
                  <w:tcBorders>
                    <w:left w:val="single" w:sz="8" w:space="0" w:color="auto"/>
                  </w:tcBorders>
                  <w:shd w:val="clear" w:color="auto" w:fill="auto"/>
                </w:tcPr>
                <w:p w14:paraId="3A0FF5F2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3304E" w:rsidRPr="003C5EB9" w14:paraId="5630AD66" w14:textId="77777777" w:rsidTr="006C7364">
              <w:trPr>
                <w:trHeight w:val="336"/>
              </w:trPr>
              <w:tc>
                <w:tcPr>
                  <w:tcW w:w="876" w:type="pct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61829076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59" w:type="pct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2BA226A1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66" w:type="pct"/>
                  <w:shd w:val="clear" w:color="auto" w:fill="auto"/>
                </w:tcPr>
                <w:p w14:paraId="17AD93B2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939" w:type="pct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0DE4B5B7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56" w:type="pct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66204FF1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2DBF0D7D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</w:tr>
            <w:tr w:rsidR="0093304E" w:rsidRPr="003C5EB9" w14:paraId="1413828D" w14:textId="77777777" w:rsidTr="006C7364">
              <w:trPr>
                <w:trHeight w:val="322"/>
              </w:trPr>
              <w:tc>
                <w:tcPr>
                  <w:tcW w:w="1735" w:type="pct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54956E6" w14:textId="0496690F" w:rsidR="002654F7" w:rsidRPr="003C5EB9" w:rsidRDefault="002654F7" w:rsidP="006C7364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3C5EB9">
                    <w:rPr>
                      <w:rFonts w:ascii="標楷體" w:eastAsia="標楷體" w:hAnsi="標楷體" w:hint="eastAsia"/>
                      <w:sz w:val="22"/>
                    </w:rPr>
                    <w:t>第</w:t>
                  </w:r>
                  <w:r w:rsidR="006C7364">
                    <w:rPr>
                      <w:rFonts w:ascii="標楷體" w:eastAsia="標楷體" w:hAnsi="標楷體" w:hint="eastAsia"/>
                      <w:sz w:val="22"/>
                    </w:rPr>
                    <w:t>六</w:t>
                  </w:r>
                  <w:r w:rsidRPr="003C5EB9">
                    <w:rPr>
                      <w:rFonts w:ascii="標楷體" w:eastAsia="標楷體" w:hAnsi="標楷體" w:hint="eastAsia"/>
                      <w:sz w:val="22"/>
                    </w:rPr>
                    <w:t>組</w:t>
                  </w:r>
                </w:p>
              </w:tc>
              <w:tc>
                <w:tcPr>
                  <w:tcW w:w="766" w:type="pct"/>
                  <w:shd w:val="clear" w:color="auto" w:fill="auto"/>
                </w:tcPr>
                <w:p w14:paraId="6B62F1B3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796" w:type="pct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530E25A" w14:textId="158EB0DC" w:rsidR="002654F7" w:rsidRPr="003C5EB9" w:rsidRDefault="002654F7" w:rsidP="006C7364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3C5EB9">
                    <w:rPr>
                      <w:rFonts w:ascii="標楷體" w:eastAsia="標楷體" w:hAnsi="標楷體" w:hint="eastAsia"/>
                      <w:sz w:val="22"/>
                    </w:rPr>
                    <w:t>第</w:t>
                  </w:r>
                  <w:r w:rsidR="006C7364">
                    <w:rPr>
                      <w:rFonts w:ascii="標楷體" w:eastAsia="標楷體" w:hAnsi="標楷體" w:hint="eastAsia"/>
                      <w:sz w:val="22"/>
                    </w:rPr>
                    <w:t>三</w:t>
                  </w:r>
                  <w:r w:rsidRPr="003C5EB9">
                    <w:rPr>
                      <w:rFonts w:ascii="標楷體" w:eastAsia="標楷體" w:hAnsi="標楷體" w:hint="eastAsia"/>
                      <w:sz w:val="22"/>
                    </w:rPr>
                    <w:t>組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02F2C34E" w14:textId="77777777" w:rsidR="002654F7" w:rsidRPr="003C5EB9" w:rsidRDefault="002654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93304E" w:rsidRPr="003C5EB9" w14:paraId="680A4E5D" w14:textId="77777777" w:rsidTr="006C7364">
              <w:trPr>
                <w:gridAfter w:val="1"/>
                <w:wAfter w:w="703" w:type="pct"/>
                <w:trHeight w:val="336"/>
              </w:trPr>
              <w:tc>
                <w:tcPr>
                  <w:tcW w:w="87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9219836" w14:textId="1E775FE3" w:rsidR="00DB0D48" w:rsidRPr="003C5EB9" w:rsidRDefault="00E64BF7" w:rsidP="00806846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文</w:t>
                  </w:r>
                  <w:r>
                    <w:rPr>
                      <w:rFonts w:ascii="標楷體" w:eastAsia="標楷體" w:hAnsi="標楷體"/>
                      <w:sz w:val="22"/>
                    </w:rPr>
                    <w:t>彥</w:t>
                  </w:r>
                </w:p>
              </w:tc>
              <w:tc>
                <w:tcPr>
                  <w:tcW w:w="85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96FEF7D" w14:textId="02382326" w:rsidR="00DB0D48" w:rsidRPr="003C5EB9" w:rsidRDefault="00E64BF7" w:rsidP="00451107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聖</w:t>
                  </w:r>
                  <w:r>
                    <w:rPr>
                      <w:rFonts w:ascii="標楷體" w:eastAsia="標楷體" w:hAnsi="標楷體"/>
                      <w:sz w:val="22"/>
                    </w:rPr>
                    <w:t>諺</w:t>
                  </w:r>
                </w:p>
              </w:tc>
              <w:tc>
                <w:tcPr>
                  <w:tcW w:w="766" w:type="pc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194DBDC" w14:textId="77777777" w:rsidR="00DB0D48" w:rsidRPr="003C5EB9" w:rsidRDefault="00DB0D48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93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69D0D3C" w14:textId="31FA4CAB" w:rsidR="00DB0D48" w:rsidRPr="003C5EB9" w:rsidRDefault="00E64BF7" w:rsidP="00451107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柔</w:t>
                  </w:r>
                  <w:r>
                    <w:rPr>
                      <w:rFonts w:ascii="標楷體" w:eastAsia="標楷體" w:hAnsi="標楷體"/>
                      <w:sz w:val="22"/>
                    </w:rPr>
                    <w:t>安</w:t>
                  </w:r>
                </w:p>
              </w:tc>
              <w:tc>
                <w:tcPr>
                  <w:tcW w:w="85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4CD245A" w14:textId="32C4E206" w:rsidR="00DB0D48" w:rsidRPr="003C5EB9" w:rsidRDefault="00E64BF7" w:rsidP="00075AE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 秉豪</w:t>
                  </w:r>
                </w:p>
              </w:tc>
            </w:tr>
            <w:tr w:rsidR="006C7364" w:rsidRPr="003C5EB9" w14:paraId="1231BE67" w14:textId="77777777" w:rsidTr="006C7364">
              <w:trPr>
                <w:gridAfter w:val="1"/>
                <w:wAfter w:w="703" w:type="pct"/>
                <w:trHeight w:val="277"/>
              </w:trPr>
              <w:tc>
                <w:tcPr>
                  <w:tcW w:w="57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076FC03" w14:textId="2CEB93AC" w:rsidR="006C7364" w:rsidRPr="003C5EB9" w:rsidRDefault="00E64BF7" w:rsidP="00451107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冠</w:t>
                  </w:r>
                  <w:r>
                    <w:rPr>
                      <w:rFonts w:ascii="標楷體" w:eastAsia="標楷體" w:hAnsi="標楷體"/>
                      <w:sz w:val="22"/>
                    </w:rPr>
                    <w:t>壬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FAEB676" w14:textId="0053F7FC" w:rsidR="006C7364" w:rsidRPr="003C5EB9" w:rsidRDefault="00E64BF7" w:rsidP="00451107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薇宸</w:t>
                  </w:r>
                </w:p>
              </w:tc>
              <w:tc>
                <w:tcPr>
                  <w:tcW w:w="57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D7AA69" w14:textId="10D4D309" w:rsidR="006C7364" w:rsidRPr="003C5EB9" w:rsidRDefault="00E64BF7" w:rsidP="00451107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鳳</w:t>
                  </w:r>
                  <w:r>
                    <w:rPr>
                      <w:rFonts w:ascii="標楷體" w:eastAsia="標楷體" w:hAnsi="標楷體"/>
                      <w:sz w:val="22"/>
                    </w:rPr>
                    <w:t>汝</w:t>
                  </w:r>
                </w:p>
              </w:tc>
              <w:tc>
                <w:tcPr>
                  <w:tcW w:w="766" w:type="pc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196D064" w14:textId="77777777" w:rsidR="006C7364" w:rsidRPr="003C5EB9" w:rsidRDefault="006C7364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4FF1C98" w14:textId="616C20A1" w:rsidR="006C7364" w:rsidRPr="003C5EB9" w:rsidRDefault="00E64B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芷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孄</w:t>
                  </w:r>
                </w:p>
              </w:tc>
              <w:tc>
                <w:tcPr>
                  <w:tcW w:w="598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D072C0D" w14:textId="2817C3F2" w:rsidR="006C7364" w:rsidRPr="003C5EB9" w:rsidRDefault="00E64B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家</w:t>
                  </w:r>
                  <w:r>
                    <w:rPr>
                      <w:rFonts w:ascii="標楷體" w:eastAsia="標楷體" w:hAnsi="標楷體"/>
                      <w:sz w:val="22"/>
                    </w:rPr>
                    <w:t>琦</w:t>
                  </w:r>
                </w:p>
              </w:tc>
              <w:tc>
                <w:tcPr>
                  <w:tcW w:w="59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8A21919" w14:textId="1F347A16" w:rsidR="006C7364" w:rsidRPr="003C5EB9" w:rsidRDefault="00E64BF7" w:rsidP="009C295F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佩</w:t>
                  </w:r>
                  <w:r>
                    <w:rPr>
                      <w:rFonts w:ascii="標楷體" w:eastAsia="標楷體" w:hAnsi="標楷體"/>
                      <w:sz w:val="22"/>
                    </w:rPr>
                    <w:t>淇</w:t>
                  </w:r>
                </w:p>
              </w:tc>
            </w:tr>
          </w:tbl>
          <w:p w14:paraId="6BD18F9B" w14:textId="77777777" w:rsidR="002654F7" w:rsidRPr="003C5EB9" w:rsidRDefault="002654F7" w:rsidP="009C295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38601FE" w14:textId="77777777" w:rsidR="00DB1051" w:rsidRPr="003C5EB9" w:rsidRDefault="00DB1051" w:rsidP="00DB1051">
      <w:pPr>
        <w:rPr>
          <w:rFonts w:ascii="標楷體" w:eastAsia="標楷體" w:hAnsi="標楷體"/>
          <w:b/>
        </w:rPr>
      </w:pPr>
    </w:p>
    <w:tbl>
      <w:tblPr>
        <w:tblW w:w="4949" w:type="pct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509"/>
        <w:gridCol w:w="727"/>
        <w:gridCol w:w="2588"/>
      </w:tblGrid>
      <w:tr w:rsidR="00E0699A" w:rsidRPr="003C5EB9" w14:paraId="65BB6F11" w14:textId="77777777" w:rsidTr="1A43166C">
        <w:trPr>
          <w:trHeight w:val="375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14:paraId="419FEAF4" w14:textId="0C0F9226" w:rsidR="00E0699A" w:rsidRPr="003C5EB9" w:rsidRDefault="1A43166C" w:rsidP="1A43166C">
            <w:pPr>
              <w:spacing w:beforeLines="50" w:before="180"/>
              <w:ind w:firstLine="480"/>
              <w:jc w:val="center"/>
              <w:rPr>
                <w:rFonts w:ascii="標楷體" w:eastAsia="標楷體" w:hAnsi="標楷體"/>
                <w:b/>
                <w:bCs/>
              </w:rPr>
            </w:pPr>
            <w:r w:rsidRPr="1A43166C">
              <w:rPr>
                <w:rFonts w:ascii="標楷體" w:eastAsia="標楷體" w:hAnsi="標楷體"/>
                <w:b/>
                <w:bCs/>
              </w:rPr>
              <w:lastRenderedPageBreak/>
              <w:t>本單元為第12節之學習活動設計(實際進行方式)</w:t>
            </w:r>
          </w:p>
        </w:tc>
      </w:tr>
      <w:tr w:rsidR="00CD7BBD" w:rsidRPr="003C5EB9" w14:paraId="32601547" w14:textId="77777777" w:rsidTr="00340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3B2C" w14:textId="77777777" w:rsidR="00E0699A" w:rsidRPr="003C5EB9" w:rsidRDefault="00E0699A" w:rsidP="00340873">
            <w:pPr>
              <w:jc w:val="center"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/>
                <w:b/>
                <w:kern w:val="0"/>
              </w:rPr>
              <w:t>流程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C4DA" w14:textId="77777777" w:rsidR="00E0699A" w:rsidRPr="003C5EB9" w:rsidRDefault="00E0699A" w:rsidP="003D3F10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D663" w14:textId="77777777" w:rsidR="00E0699A" w:rsidRPr="003C5EB9" w:rsidRDefault="00E0699A" w:rsidP="003D3F10">
            <w:pPr>
              <w:widowControl/>
              <w:rPr>
                <w:rFonts w:ascii="標楷體" w:eastAsia="標楷體" w:hAnsi="標楷體"/>
              </w:rPr>
            </w:pPr>
            <w:r w:rsidRPr="003C5EB9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28FA" w14:textId="77777777" w:rsidR="00E0699A" w:rsidRPr="003C5EB9" w:rsidRDefault="00E0699A" w:rsidP="003D3F10">
            <w:pPr>
              <w:ind w:firstLine="34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C5EB9">
              <w:rPr>
                <w:rFonts w:ascii="標楷體" w:eastAsia="標楷體" w:hAnsi="標楷體"/>
                <w:b/>
              </w:rPr>
              <w:t>學習指導</w:t>
            </w:r>
            <w:r w:rsidRPr="003C5EB9">
              <w:rPr>
                <w:rFonts w:ascii="標楷體" w:eastAsia="標楷體" w:hAnsi="標楷體" w:hint="eastAsia"/>
                <w:b/>
              </w:rPr>
              <w:t>和</w:t>
            </w:r>
            <w:r w:rsidRPr="003C5EB9">
              <w:rPr>
                <w:rFonts w:ascii="標楷體" w:eastAsia="標楷體" w:hAnsi="標楷體"/>
                <w:b/>
              </w:rPr>
              <w:t>注意事項</w:t>
            </w:r>
          </w:p>
        </w:tc>
      </w:tr>
      <w:tr w:rsidR="00CD7BBD" w:rsidRPr="003C5EB9" w14:paraId="406A8ADB" w14:textId="77777777" w:rsidTr="00340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CACD" w14:textId="7E718078" w:rsidR="00E0699A" w:rsidRPr="003C5EB9" w:rsidRDefault="00E0699A" w:rsidP="006C7364">
            <w:pPr>
              <w:ind w:left="2"/>
              <w:rPr>
                <w:rFonts w:ascii="標楷體" w:eastAsia="標楷體" w:hAnsi="標楷體"/>
                <w:b/>
              </w:rPr>
            </w:pPr>
            <w:r w:rsidRPr="003C5EB9">
              <w:rPr>
                <w:rFonts w:ascii="標楷體" w:eastAsia="標楷體" w:hAnsi="標楷體"/>
                <w:b/>
                <w:kern w:val="0"/>
              </w:rPr>
              <w:t>引起動機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D15" w14:textId="0BDA9477" w:rsidR="00BE41B0" w:rsidRDefault="00BE41B0" w:rsidP="00364A17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</w:t>
            </w:r>
            <w:r>
              <w:rPr>
                <w:rFonts w:ascii="標楷體" w:eastAsia="標楷體" w:hAnsi="標楷體"/>
              </w:rPr>
              <w:t>鄉的變化與轉化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3D131874" w14:textId="0230B717" w:rsidR="00340873" w:rsidRDefault="006C7364" w:rsidP="00364A17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1A43166C" w:rsidRPr="1A43166C">
              <w:rPr>
                <w:rFonts w:ascii="標楷體" w:eastAsia="標楷體" w:hAnsi="標楷體"/>
              </w:rPr>
              <w:t>閱讀</w:t>
            </w:r>
            <w:r w:rsidR="0029592B">
              <w:rPr>
                <w:rFonts w:ascii="標楷體" w:eastAsia="標楷體" w:hAnsi="標楷體" w:hint="eastAsia"/>
              </w:rPr>
              <w:t>課</w:t>
            </w:r>
            <w:r w:rsidR="0029592B">
              <w:rPr>
                <w:rFonts w:ascii="標楷體" w:eastAsia="標楷體" w:hAnsi="標楷體"/>
              </w:rPr>
              <w:t>文中</w:t>
            </w:r>
            <w:r w:rsidR="1A43166C" w:rsidRPr="1A43166C">
              <w:rPr>
                <w:rFonts w:ascii="標楷體" w:eastAsia="標楷體" w:hAnsi="標楷體"/>
              </w:rPr>
              <w:t>家鄉再造的案例討論</w:t>
            </w:r>
            <w:r w:rsidR="0029592B">
              <w:rPr>
                <w:rFonts w:ascii="標楷體" w:eastAsia="標楷體" w:hAnsi="標楷體" w:hint="eastAsia"/>
              </w:rPr>
              <w:t>各</w:t>
            </w:r>
            <w:r w:rsidR="0029592B">
              <w:rPr>
                <w:rFonts w:ascii="標楷體" w:eastAsia="標楷體" w:hAnsi="標楷體"/>
              </w:rPr>
              <w:t>種</w:t>
            </w:r>
            <w:r w:rsidR="1A43166C" w:rsidRPr="1A43166C">
              <w:rPr>
                <w:rFonts w:ascii="標楷體" w:eastAsia="標楷體" w:hAnsi="標楷體"/>
              </w:rPr>
              <w:t>案例的異同。運用</w:t>
            </w:r>
            <w:r w:rsidR="1A43166C" w:rsidRPr="1A43166C">
              <w:rPr>
                <w:rFonts w:ascii="標楷體" w:eastAsia="標楷體" w:hAnsi="標楷體"/>
                <w:sz w:val="22"/>
              </w:rPr>
              <w:t xml:space="preserve"> </w:t>
            </w:r>
            <w:proofErr w:type="spellStart"/>
            <w:r w:rsidR="1A43166C" w:rsidRPr="1A43166C">
              <w:rPr>
                <w:rFonts w:ascii="標楷體" w:eastAsia="標楷體" w:hAnsi="標楷體"/>
                <w:sz w:val="22"/>
              </w:rPr>
              <w:t>drawexpress</w:t>
            </w:r>
            <w:proofErr w:type="spellEnd"/>
            <w:r w:rsidR="1A43166C" w:rsidRPr="006C7364">
              <w:rPr>
                <w:rFonts w:ascii="標楷體" w:eastAsia="標楷體" w:hAnsi="標楷體"/>
              </w:rPr>
              <w:t>繪製圖表歸納整理。</w:t>
            </w:r>
          </w:p>
          <w:p w14:paraId="0F3CABC7" w14:textId="678BAB82" w:rsidR="007F23E6" w:rsidRPr="007F23E6" w:rsidRDefault="00340873" w:rsidP="00364A17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7F23E6" w:rsidRPr="006C7364">
              <w:rPr>
                <w:rFonts w:ascii="標楷體" w:eastAsia="標楷體" w:hAnsi="標楷體" w:hint="eastAsia"/>
              </w:rPr>
              <w:t>引導兒童認識這些案例如何運用家鄉的各種資源成功再造。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62D2FA2E" w:rsidR="00E0699A" w:rsidRPr="003C5EB9" w:rsidRDefault="1A43166C" w:rsidP="1A43166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1A43166C">
              <w:rPr>
                <w:rFonts w:ascii="標楷體" w:eastAsia="標楷體" w:hAnsi="標楷體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66DF" w14:textId="70B6E31B" w:rsidR="00E0699A" w:rsidRPr="00364A17" w:rsidRDefault="1A43166C" w:rsidP="00364A17">
            <w:pPr>
              <w:pStyle w:val="a3"/>
              <w:widowControl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364A17">
              <w:rPr>
                <w:rFonts w:ascii="標楷體" w:eastAsia="標楷體" w:hAnsi="標楷體"/>
                <w:sz w:val="22"/>
              </w:rPr>
              <w:t>運用</w:t>
            </w:r>
            <w:proofErr w:type="spellStart"/>
            <w:r w:rsidRPr="00364A17">
              <w:rPr>
                <w:rFonts w:ascii="標楷體" w:eastAsia="標楷體" w:hAnsi="標楷體"/>
                <w:sz w:val="22"/>
              </w:rPr>
              <w:t>drawexpress</w:t>
            </w:r>
            <w:proofErr w:type="spellEnd"/>
            <w:r w:rsidRPr="00364A17">
              <w:rPr>
                <w:rFonts w:ascii="標楷體" w:eastAsia="標楷體" w:hAnsi="標楷體"/>
                <w:sz w:val="22"/>
              </w:rPr>
              <w:t xml:space="preserve"> </w:t>
            </w:r>
            <w:r w:rsidR="00364A17" w:rsidRPr="00364A17">
              <w:rPr>
                <w:rFonts w:ascii="標楷體" w:eastAsia="標楷體" w:hAnsi="標楷體"/>
                <w:sz w:val="22"/>
              </w:rPr>
              <w:t xml:space="preserve"> app</w:t>
            </w:r>
          </w:p>
          <w:p w14:paraId="16DEB4AB" w14:textId="72136C40" w:rsidR="00340873" w:rsidRPr="00364A17" w:rsidRDefault="00340873" w:rsidP="0029592B">
            <w:pPr>
              <w:pStyle w:val="a3"/>
              <w:widowControl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364A17">
              <w:rPr>
                <w:rFonts w:ascii="標楷體" w:eastAsia="標楷體" w:hAnsi="標楷體" w:hint="eastAsia"/>
                <w:sz w:val="22"/>
              </w:rPr>
              <w:t>學</w:t>
            </w:r>
            <w:r w:rsidRPr="00364A17">
              <w:rPr>
                <w:rFonts w:ascii="標楷體" w:eastAsia="標楷體" w:hAnsi="標楷體"/>
                <w:sz w:val="22"/>
              </w:rPr>
              <w:t>生是否能</w:t>
            </w:r>
            <w:r w:rsidRPr="00364A17">
              <w:rPr>
                <w:rFonts w:ascii="標楷體" w:eastAsia="標楷體" w:hAnsi="標楷體" w:hint="eastAsia"/>
                <w:sz w:val="22"/>
              </w:rPr>
              <w:t>觀</w:t>
            </w:r>
            <w:r w:rsidRPr="00364A17">
              <w:rPr>
                <w:rFonts w:ascii="標楷體" w:eastAsia="標楷體" w:hAnsi="標楷體"/>
                <w:sz w:val="22"/>
              </w:rPr>
              <w:t>察</w:t>
            </w:r>
            <w:r w:rsidRPr="00364A17">
              <w:rPr>
                <w:rFonts w:ascii="標楷體" w:eastAsia="標楷體" w:hAnsi="標楷體" w:hint="eastAsia"/>
                <w:sz w:val="22"/>
              </w:rPr>
              <w:t>到</w:t>
            </w:r>
            <w:r w:rsidR="0029592B">
              <w:rPr>
                <w:rFonts w:ascii="標楷體" w:eastAsia="標楷體" w:hAnsi="標楷體" w:hint="eastAsia"/>
                <w:sz w:val="22"/>
              </w:rPr>
              <w:t>不</w:t>
            </w:r>
            <w:r w:rsidR="0029592B">
              <w:rPr>
                <w:rFonts w:ascii="標楷體" w:eastAsia="標楷體" w:hAnsi="標楷體"/>
                <w:sz w:val="22"/>
              </w:rPr>
              <w:t>同</w:t>
            </w:r>
            <w:r w:rsidRPr="00364A17">
              <w:rPr>
                <w:rFonts w:ascii="標楷體" w:eastAsia="標楷體" w:hAnsi="標楷體"/>
                <w:sz w:val="22"/>
              </w:rPr>
              <w:t>案例的異同</w:t>
            </w:r>
          </w:p>
        </w:tc>
      </w:tr>
      <w:tr w:rsidR="00CD7BBD" w:rsidRPr="003C5EB9" w14:paraId="6BF61B04" w14:textId="77777777" w:rsidTr="00340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7DE5C5" w14:textId="694AED0E" w:rsidR="00E0699A" w:rsidRPr="003C5EB9" w:rsidRDefault="000B0BE7" w:rsidP="00340873">
            <w:pPr>
              <w:ind w:left="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活動一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781E6C" w14:textId="77777777" w:rsidR="00BE41B0" w:rsidRDefault="00BE41B0" w:rsidP="00364A17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>家鄉的願景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145975B2" w14:textId="3A33EB54" w:rsidR="00160B0C" w:rsidRPr="003C5EB9" w:rsidRDefault="00340873" w:rsidP="00364A17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1A43166C" w:rsidRPr="1A43166C">
              <w:rPr>
                <w:rFonts w:ascii="標楷體" w:eastAsia="標楷體" w:hAnsi="標楷體"/>
              </w:rPr>
              <w:t>拜訪</w:t>
            </w:r>
            <w:proofErr w:type="gramStart"/>
            <w:r w:rsidR="1A43166C" w:rsidRPr="1A43166C">
              <w:rPr>
                <w:rFonts w:ascii="標楷體" w:eastAsia="標楷體" w:hAnsi="標楷體"/>
              </w:rPr>
              <w:t>過頂泰山巖</w:t>
            </w:r>
            <w:proofErr w:type="gramEnd"/>
            <w:r w:rsidR="1A43166C" w:rsidRPr="1A43166C">
              <w:rPr>
                <w:rFonts w:ascii="標楷體" w:eastAsia="標楷體" w:hAnsi="標楷體"/>
              </w:rPr>
              <w:t>，你發現了頂泰山</w:t>
            </w:r>
            <w:proofErr w:type="gramStart"/>
            <w:r w:rsidR="1A43166C" w:rsidRPr="1A43166C">
              <w:rPr>
                <w:rFonts w:ascii="標楷體" w:eastAsia="標楷體" w:hAnsi="標楷體"/>
              </w:rPr>
              <w:t>巖</w:t>
            </w:r>
            <w:proofErr w:type="gramEnd"/>
            <w:r w:rsidR="1A43166C" w:rsidRPr="1A43166C">
              <w:rPr>
                <w:rFonts w:ascii="標楷體" w:eastAsia="標楷體" w:hAnsi="標楷體"/>
              </w:rPr>
              <w:t xml:space="preserve">面臨哪些問題? </w:t>
            </w: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學生</w:t>
            </w:r>
            <w:r w:rsidR="1A43166C" w:rsidRPr="1A43166C">
              <w:rPr>
                <w:rFonts w:ascii="標楷體" w:eastAsia="標楷體" w:hAnsi="標楷體"/>
              </w:rPr>
              <w:t>口頭發表。(</w:t>
            </w:r>
            <w:r>
              <w:rPr>
                <w:rFonts w:ascii="標楷體" w:eastAsia="標楷體" w:hAnsi="標楷體" w:hint="eastAsia"/>
              </w:rPr>
              <w:t>運</w:t>
            </w:r>
            <w:r>
              <w:rPr>
                <w:rFonts w:ascii="標楷體" w:eastAsia="標楷體" w:hAnsi="標楷體"/>
              </w:rPr>
              <w:t>用「</w:t>
            </w:r>
            <w:r w:rsidR="1A43166C" w:rsidRPr="1A43166C">
              <w:rPr>
                <w:rFonts w:ascii="標楷體" w:eastAsia="標楷體" w:hAnsi="標楷體"/>
              </w:rPr>
              <w:t>雖然…但是…</w:t>
            </w:r>
            <w:r>
              <w:rPr>
                <w:rFonts w:ascii="標楷體" w:eastAsia="標楷體" w:hAnsi="標楷體" w:hint="eastAsia"/>
              </w:rPr>
              <w:t>」發</w:t>
            </w:r>
            <w:r>
              <w:rPr>
                <w:rFonts w:ascii="標楷體" w:eastAsia="標楷體" w:hAnsi="標楷體"/>
              </w:rPr>
              <w:t>表</w:t>
            </w:r>
            <w:r w:rsidR="1A43166C" w:rsidRPr="1A43166C">
              <w:rPr>
                <w:rFonts w:ascii="標楷體" w:eastAsia="標楷體" w:hAnsi="標楷體"/>
              </w:rPr>
              <w:t>)</w:t>
            </w:r>
          </w:p>
          <w:p w14:paraId="2070FB4D" w14:textId="418687CD" w:rsidR="00160B0C" w:rsidRPr="003C5EB9" w:rsidRDefault="00340873" w:rsidP="00364A17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1A43166C" w:rsidRPr="1A43166C">
              <w:rPr>
                <w:rFonts w:ascii="標楷體" w:eastAsia="標楷體" w:hAnsi="標楷體"/>
              </w:rPr>
              <w:t>你可以為家鄉的古蹟做些什麼?沿用三年級「明志書院的方案」</w:t>
            </w:r>
            <w:r w:rsidR="00364A17">
              <w:rPr>
                <w:rFonts w:ascii="標楷體" w:eastAsia="標楷體" w:hAnsi="標楷體" w:hint="eastAsia"/>
              </w:rPr>
              <w:t>模</w:t>
            </w:r>
            <w:r w:rsidR="00364A17">
              <w:rPr>
                <w:rFonts w:ascii="標楷體" w:eastAsia="標楷體" w:hAnsi="標楷體"/>
              </w:rPr>
              <w:t>式，</w:t>
            </w:r>
            <w:r w:rsidR="1A43166C" w:rsidRPr="1A43166C">
              <w:rPr>
                <w:rFonts w:ascii="標楷體" w:eastAsia="標楷體" w:hAnsi="標楷體"/>
              </w:rPr>
              <w:t>我們製作的導覽解說，可以如何運用呢?(如果…就能…。如果…便能…)</w:t>
            </w:r>
            <w:r w:rsidR="00A12F85">
              <w:rPr>
                <w:rFonts w:ascii="標楷體" w:eastAsia="標楷體" w:hAnsi="標楷體" w:hint="eastAsia"/>
              </w:rPr>
              <w:t>，提</w:t>
            </w:r>
            <w:r w:rsidR="00A12F85">
              <w:rPr>
                <w:rFonts w:ascii="標楷體" w:eastAsia="標楷體" w:hAnsi="標楷體"/>
              </w:rPr>
              <w:t>出方法時，要考慮</w:t>
            </w:r>
            <w:r w:rsidR="00A12F85">
              <w:rPr>
                <w:rFonts w:ascii="標楷體" w:eastAsia="標楷體" w:hAnsi="標楷體" w:hint="eastAsia"/>
              </w:rPr>
              <w:t>到對</w:t>
            </w:r>
            <w:r w:rsidR="00A12F85">
              <w:rPr>
                <w:rFonts w:ascii="標楷體" w:eastAsia="標楷體" w:hAnsi="標楷體"/>
              </w:rPr>
              <w:t>象</w:t>
            </w:r>
            <w:r w:rsidR="00A12F85">
              <w:rPr>
                <w:rFonts w:ascii="標楷體" w:eastAsia="標楷體" w:hAnsi="標楷體" w:hint="eastAsia"/>
              </w:rPr>
              <w:t>是</w:t>
            </w:r>
            <w:r w:rsidR="00A12F85">
              <w:rPr>
                <w:rFonts w:ascii="標楷體" w:eastAsia="標楷體" w:hAnsi="標楷體"/>
              </w:rPr>
              <w:t>誰。</w:t>
            </w:r>
          </w:p>
          <w:p w14:paraId="0AD9C6F4" w14:textId="7885E966" w:rsidR="00160B0C" w:rsidRPr="003C5EB9" w:rsidRDefault="00340873" w:rsidP="00364A17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1A43166C" w:rsidRPr="1A43166C">
              <w:rPr>
                <w:rFonts w:ascii="標楷體" w:eastAsia="標楷體" w:hAnsi="標楷體"/>
              </w:rPr>
              <w:t>學生運用</w:t>
            </w:r>
            <w:proofErr w:type="spellStart"/>
            <w:r w:rsidR="1A43166C" w:rsidRPr="1A43166C">
              <w:rPr>
                <w:rFonts w:ascii="標楷體" w:eastAsia="標楷體" w:hAnsi="標楷體"/>
              </w:rPr>
              <w:t>Nearpod</w:t>
            </w:r>
            <w:r w:rsidR="00364A17">
              <w:rPr>
                <w:rFonts w:ascii="標楷體" w:eastAsia="標楷體" w:hAnsi="標楷體"/>
              </w:rPr>
              <w:t>d</w:t>
            </w:r>
            <w:proofErr w:type="spellEnd"/>
            <w:r w:rsidR="00364A17">
              <w:rPr>
                <w:rFonts w:ascii="標楷體" w:eastAsia="標楷體" w:hAnsi="標楷體"/>
              </w:rPr>
              <w:t xml:space="preserve"> </w:t>
            </w:r>
            <w:r w:rsidR="00364A17">
              <w:rPr>
                <w:rFonts w:ascii="標楷體" w:eastAsia="標楷體" w:hAnsi="標楷體" w:hint="eastAsia"/>
              </w:rPr>
              <w:t>的</w:t>
            </w:r>
            <w:r w:rsidR="1A43166C" w:rsidRPr="1A43166C">
              <w:rPr>
                <w:rFonts w:ascii="標楷體" w:eastAsia="標楷體" w:hAnsi="標楷體"/>
              </w:rPr>
              <w:t>即時回應，了解各組的想法，</w:t>
            </w: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班</w:t>
            </w:r>
            <w:r w:rsidR="1A43166C" w:rsidRPr="1A43166C">
              <w:rPr>
                <w:rFonts w:ascii="標楷體" w:eastAsia="標楷體" w:hAnsi="標楷體"/>
              </w:rPr>
              <w:t>進行討論</w:t>
            </w:r>
            <w:r w:rsidR="009E558F">
              <w:rPr>
                <w:rFonts w:ascii="標楷體" w:eastAsia="標楷體" w:hAnsi="標楷體" w:hint="eastAsia"/>
              </w:rPr>
              <w:t>提</w:t>
            </w:r>
            <w:r w:rsidR="009E558F">
              <w:rPr>
                <w:rFonts w:ascii="標楷體" w:eastAsia="標楷體" w:hAnsi="標楷體"/>
              </w:rPr>
              <w:t>出</w:t>
            </w:r>
            <w:r w:rsidR="00364A17">
              <w:rPr>
                <w:rFonts w:ascii="標楷體" w:eastAsia="標楷體" w:hAnsi="標楷體" w:hint="eastAsia"/>
              </w:rPr>
              <w:t>解</w:t>
            </w:r>
            <w:r w:rsidR="00364A17">
              <w:rPr>
                <w:rFonts w:ascii="標楷體" w:eastAsia="標楷體" w:hAnsi="標楷體"/>
              </w:rPr>
              <w:t>決方法的</w:t>
            </w:r>
            <w:r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/>
              </w:rPr>
              <w:t>行性</w:t>
            </w:r>
            <w:r w:rsidR="1A43166C" w:rsidRPr="1A43166C">
              <w:rPr>
                <w:rFonts w:ascii="標楷體" w:eastAsia="標楷體" w:hAnsi="標楷體"/>
              </w:rPr>
              <w:t>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1F511A" w14:textId="431EC7BD" w:rsidR="00E0699A" w:rsidRPr="003C5EB9" w:rsidRDefault="1A43166C" w:rsidP="1A43166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1A43166C">
              <w:rPr>
                <w:rFonts w:ascii="標楷體" w:eastAsia="標楷體" w:hAnsi="標楷體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5BDD6C" w14:textId="33338975" w:rsidR="00364A17" w:rsidRPr="00364A17" w:rsidRDefault="00364A17" w:rsidP="00364A17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64A17">
              <w:rPr>
                <w:rFonts w:ascii="標楷體" w:eastAsia="標楷體" w:hAnsi="標楷體" w:hint="eastAsia"/>
                <w:sz w:val="22"/>
              </w:rPr>
              <w:t>運</w:t>
            </w:r>
            <w:r w:rsidRPr="00364A17">
              <w:rPr>
                <w:rFonts w:ascii="標楷體" w:eastAsia="標楷體" w:hAnsi="標楷體"/>
                <w:sz w:val="22"/>
              </w:rPr>
              <w:t>用</w:t>
            </w:r>
            <w:proofErr w:type="spellStart"/>
            <w:r w:rsidRPr="00364A17">
              <w:rPr>
                <w:rFonts w:ascii="標楷體" w:eastAsia="標楷體" w:hAnsi="標楷體"/>
              </w:rPr>
              <w:t>Nearpod</w:t>
            </w:r>
            <w:proofErr w:type="spellEnd"/>
            <w:r w:rsidRPr="00364A17">
              <w:rPr>
                <w:rFonts w:ascii="標楷體" w:eastAsia="標楷體" w:hAnsi="標楷體"/>
              </w:rPr>
              <w:t xml:space="preserve"> app </w:t>
            </w:r>
          </w:p>
          <w:p w14:paraId="7941802C" w14:textId="384A3EAB" w:rsidR="00E0699A" w:rsidRPr="00364A17" w:rsidRDefault="00340873" w:rsidP="00364A17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364A17">
              <w:rPr>
                <w:rFonts w:ascii="標楷體" w:eastAsia="標楷體" w:hAnsi="標楷體" w:hint="eastAsia"/>
                <w:sz w:val="22"/>
              </w:rPr>
              <w:t>結</w:t>
            </w:r>
            <w:r w:rsidRPr="00364A17">
              <w:rPr>
                <w:rFonts w:ascii="標楷體" w:eastAsia="標楷體" w:hAnsi="標楷體"/>
                <w:sz w:val="22"/>
              </w:rPr>
              <w:t>合國語的</w:t>
            </w:r>
            <w:r w:rsidRPr="00364A17">
              <w:rPr>
                <w:rFonts w:ascii="標楷體" w:eastAsia="標楷體" w:hAnsi="標楷體" w:hint="eastAsia"/>
                <w:sz w:val="22"/>
              </w:rPr>
              <w:t>句</w:t>
            </w:r>
            <w:r w:rsidRPr="00364A17">
              <w:rPr>
                <w:rFonts w:ascii="標楷體" w:eastAsia="標楷體" w:hAnsi="標楷體"/>
                <w:sz w:val="22"/>
              </w:rPr>
              <w:t>型，提</w:t>
            </w:r>
            <w:r w:rsidRPr="00364A17">
              <w:rPr>
                <w:rFonts w:ascii="標楷體" w:eastAsia="標楷體" w:hAnsi="標楷體" w:hint="eastAsia"/>
                <w:sz w:val="22"/>
              </w:rPr>
              <w:t>升</w:t>
            </w:r>
            <w:r w:rsidRPr="00364A17">
              <w:rPr>
                <w:rFonts w:ascii="標楷體" w:eastAsia="標楷體" w:hAnsi="標楷體"/>
                <w:sz w:val="22"/>
              </w:rPr>
              <w:t>學生表達的能力。</w:t>
            </w:r>
          </w:p>
          <w:p w14:paraId="65F9C3DC" w14:textId="600BD4BD" w:rsidR="00364A17" w:rsidRPr="00364A17" w:rsidRDefault="00364A17" w:rsidP="00364A17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364A17">
              <w:rPr>
                <w:rFonts w:ascii="標楷體" w:eastAsia="標楷體" w:hAnsi="標楷體" w:hint="eastAsia"/>
                <w:sz w:val="22"/>
              </w:rPr>
              <w:t>學</w:t>
            </w:r>
            <w:r w:rsidRPr="00364A17">
              <w:rPr>
                <w:rFonts w:ascii="標楷體" w:eastAsia="標楷體" w:hAnsi="標楷體"/>
                <w:sz w:val="22"/>
              </w:rPr>
              <w:t>生是否能</w:t>
            </w:r>
            <w:r w:rsidRPr="00364A17">
              <w:rPr>
                <w:rFonts w:ascii="標楷體" w:eastAsia="標楷體" w:hAnsi="標楷體" w:hint="eastAsia"/>
                <w:sz w:val="22"/>
              </w:rPr>
              <w:t>提</w:t>
            </w:r>
            <w:r w:rsidRPr="00364A17">
              <w:rPr>
                <w:rFonts w:ascii="標楷體" w:eastAsia="標楷體" w:hAnsi="標楷體"/>
                <w:sz w:val="22"/>
              </w:rPr>
              <w:t>出可</w:t>
            </w:r>
            <w:r w:rsidRPr="00364A17">
              <w:rPr>
                <w:rFonts w:ascii="標楷體" w:eastAsia="標楷體" w:hAnsi="標楷體" w:hint="eastAsia"/>
                <w:sz w:val="22"/>
              </w:rPr>
              <w:t>行、</w:t>
            </w:r>
            <w:r w:rsidRPr="00364A17">
              <w:rPr>
                <w:rFonts w:ascii="標楷體" w:eastAsia="標楷體" w:hAnsi="標楷體"/>
                <w:sz w:val="22"/>
              </w:rPr>
              <w:t>有創意的解決方法。</w:t>
            </w:r>
          </w:p>
        </w:tc>
      </w:tr>
      <w:tr w:rsidR="00364A17" w:rsidRPr="003C5EB9" w14:paraId="264B3544" w14:textId="77777777" w:rsidTr="00340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FC1E28" w14:textId="2B4953E5" w:rsidR="00364A17" w:rsidRPr="003C5EB9" w:rsidRDefault="000B0BE7" w:rsidP="00340873">
            <w:pPr>
              <w:ind w:left="2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活</w:t>
            </w:r>
            <w:r>
              <w:rPr>
                <w:rFonts w:ascii="標楷體" w:eastAsia="標楷體" w:hAnsi="標楷體"/>
                <w:b/>
                <w:kern w:val="0"/>
              </w:rPr>
              <w:t>動二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C95F6D" w14:textId="77777777" w:rsidR="00BE41B0" w:rsidRDefault="00BE41B0" w:rsidP="009E558F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>小小解說員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162084A9" w14:textId="4D5EBF53" w:rsidR="009E558F" w:rsidRDefault="009E558F" w:rsidP="009E558F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64A17" w:rsidRPr="1A43166C">
              <w:rPr>
                <w:rFonts w:ascii="標楷體" w:eastAsia="標楷體" w:hAnsi="標楷體"/>
              </w:rPr>
              <w:t>製作</w:t>
            </w:r>
            <w:r>
              <w:rPr>
                <w:rFonts w:ascii="標楷體" w:eastAsia="標楷體" w:hAnsi="標楷體" w:hint="eastAsia"/>
              </w:rPr>
              <w:t>解</w:t>
            </w:r>
            <w:r>
              <w:rPr>
                <w:rFonts w:ascii="標楷體" w:eastAsia="標楷體" w:hAnsi="標楷體"/>
              </w:rPr>
              <w:t>說內</w:t>
            </w:r>
            <w:r>
              <w:rPr>
                <w:rFonts w:ascii="標楷體" w:eastAsia="標楷體" w:hAnsi="標楷體" w:hint="eastAsia"/>
              </w:rPr>
              <w:t>容</w:t>
            </w:r>
            <w:r w:rsidR="00364A17" w:rsidRPr="1A43166C">
              <w:rPr>
                <w:rFonts w:ascii="標楷體" w:eastAsia="標楷體" w:hAnsi="標楷體"/>
              </w:rPr>
              <w:t>時，遇到哪些困難?該如何解決?</w:t>
            </w:r>
            <w:r w:rsidR="006D6514">
              <w:rPr>
                <w:rFonts w:ascii="標楷體" w:eastAsia="標楷體" w:hAnsi="標楷體" w:hint="eastAsia"/>
              </w:rPr>
              <w:t>學</w:t>
            </w:r>
            <w:r w:rsidR="006D6514">
              <w:rPr>
                <w:rFonts w:ascii="標楷體" w:eastAsia="標楷體" w:hAnsi="標楷體"/>
              </w:rPr>
              <w:t>生口頭發表</w:t>
            </w:r>
            <w:r w:rsidR="00364A17" w:rsidRPr="1A43166C">
              <w:rPr>
                <w:rFonts w:ascii="標楷體" w:eastAsia="標楷體" w:hAnsi="標楷體"/>
              </w:rPr>
              <w:t>(</w:t>
            </w:r>
            <w:r w:rsidR="006D6514">
              <w:rPr>
                <w:rFonts w:ascii="標楷體" w:eastAsia="標楷體" w:hAnsi="標楷體" w:hint="eastAsia"/>
              </w:rPr>
              <w:t>運</w:t>
            </w:r>
            <w:r w:rsidR="006D6514">
              <w:rPr>
                <w:rFonts w:ascii="標楷體" w:eastAsia="標楷體" w:hAnsi="標楷體"/>
              </w:rPr>
              <w:t>用</w:t>
            </w:r>
            <w:r w:rsidR="006D6514">
              <w:rPr>
                <w:rFonts w:ascii="標楷體" w:eastAsia="標楷體" w:hAnsi="標楷體" w:hint="eastAsia"/>
              </w:rPr>
              <w:t>:</w:t>
            </w:r>
            <w:r w:rsidR="00364A17" w:rsidRPr="1A43166C">
              <w:rPr>
                <w:rFonts w:ascii="標楷體" w:eastAsia="標楷體" w:hAnsi="標楷體"/>
              </w:rPr>
              <w:t>沒想到…竟然…)</w:t>
            </w:r>
            <w:r w:rsidRPr="1A43166C">
              <w:rPr>
                <w:rFonts w:ascii="標楷體" w:eastAsia="標楷體" w:hAnsi="標楷體"/>
              </w:rPr>
              <w:t xml:space="preserve"> </w:t>
            </w:r>
          </w:p>
          <w:p w14:paraId="5528F245" w14:textId="77777777" w:rsidR="00364A17" w:rsidRDefault="009E558F" w:rsidP="00322BB3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1A43166C">
              <w:rPr>
                <w:rFonts w:ascii="標楷體" w:eastAsia="標楷體" w:hAnsi="標楷體"/>
              </w:rPr>
              <w:t>觀看同學製作的解說，</w:t>
            </w:r>
            <w:r w:rsidR="00A12F85">
              <w:rPr>
                <w:rFonts w:ascii="標楷體" w:eastAsia="標楷體" w:hAnsi="標楷體" w:hint="eastAsia"/>
              </w:rPr>
              <w:t>運</w:t>
            </w:r>
            <w:r w:rsidR="00A12F85">
              <w:rPr>
                <w:rFonts w:ascii="標楷體" w:eastAsia="標楷體" w:hAnsi="標楷體"/>
              </w:rPr>
              <w:t>用</w:t>
            </w:r>
            <w:proofErr w:type="spellStart"/>
            <w:r w:rsidR="00A12F85">
              <w:rPr>
                <w:rFonts w:ascii="標楷體" w:eastAsia="標楷體" w:hAnsi="標楷體" w:hint="eastAsia"/>
              </w:rPr>
              <w:t>nearpod</w:t>
            </w:r>
            <w:proofErr w:type="spellEnd"/>
            <w:r w:rsidR="00A12F85">
              <w:rPr>
                <w:rFonts w:ascii="標楷體" w:eastAsia="標楷體" w:hAnsi="標楷體" w:hint="eastAsia"/>
              </w:rPr>
              <w:t xml:space="preserve"> 畫畫</w:t>
            </w:r>
            <w:r w:rsidR="00A12F85">
              <w:rPr>
                <w:rFonts w:ascii="標楷體" w:eastAsia="標楷體" w:hAnsi="標楷體"/>
              </w:rPr>
              <w:t>功能，</w:t>
            </w:r>
            <w:r w:rsidR="00A12F85">
              <w:rPr>
                <w:rFonts w:ascii="標楷體" w:eastAsia="標楷體" w:hAnsi="標楷體" w:hint="eastAsia"/>
              </w:rPr>
              <w:t>進</w:t>
            </w:r>
            <w:r w:rsidR="00A12F85">
              <w:rPr>
                <w:rFonts w:ascii="標楷體" w:eastAsia="標楷體" w:hAnsi="標楷體"/>
              </w:rPr>
              <w:t>行評估，並</w:t>
            </w:r>
            <w:r w:rsidRPr="1A43166C">
              <w:rPr>
                <w:rFonts w:ascii="標楷體" w:eastAsia="標楷體" w:hAnsi="標楷體"/>
              </w:rPr>
              <w:t>給予建設性的建議。</w:t>
            </w:r>
          </w:p>
          <w:p w14:paraId="4E1DD9A5" w14:textId="5E57BCAF" w:rsidR="0015650F" w:rsidRDefault="0015650F" w:rsidP="0015650F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proofErr w:type="gramStart"/>
            <w:r>
              <w:rPr>
                <w:rFonts w:ascii="標楷體" w:eastAsia="標楷體" w:hAnsi="標楷體"/>
              </w:rPr>
              <w:t>各</w:t>
            </w:r>
            <w:proofErr w:type="gramEnd"/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>依指</w:t>
            </w:r>
            <w:r>
              <w:rPr>
                <w:rFonts w:ascii="標楷體" w:eastAsia="標楷體" w:hAnsi="標楷體"/>
              </w:rPr>
              <w:t>定</w:t>
            </w:r>
            <w:r>
              <w:rPr>
                <w:rFonts w:ascii="標楷體" w:eastAsia="標楷體" w:hAnsi="標楷體" w:hint="eastAsia"/>
              </w:rPr>
              <w:t>的錄音</w:t>
            </w:r>
            <w:r>
              <w:rPr>
                <w:rFonts w:ascii="標楷體" w:eastAsia="標楷體" w:hAnsi="標楷體"/>
              </w:rPr>
              <w:t>內容</w:t>
            </w:r>
            <w:r>
              <w:rPr>
                <w:rFonts w:ascii="標楷體" w:eastAsia="標楷體" w:hAnsi="標楷體" w:hint="eastAsia"/>
              </w:rPr>
              <w:t>觀</w:t>
            </w:r>
            <w:r>
              <w:rPr>
                <w:rFonts w:ascii="標楷體" w:eastAsia="標楷體" w:hAnsi="標楷體"/>
              </w:rPr>
              <w:t>看</w:t>
            </w:r>
            <w:r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/>
              </w:rPr>
              <w:t>給</w:t>
            </w:r>
            <w:r>
              <w:rPr>
                <w:rFonts w:ascii="標楷體" w:eastAsia="標楷體" w:hAnsi="標楷體" w:hint="eastAsia"/>
              </w:rPr>
              <w:t>予</w:t>
            </w:r>
            <w:r>
              <w:rPr>
                <w:rFonts w:ascii="標楷體" w:eastAsia="標楷體" w:hAnsi="標楷體"/>
              </w:rPr>
              <w:t>建</w:t>
            </w:r>
            <w:r>
              <w:rPr>
                <w:rFonts w:ascii="標楷體" w:eastAsia="標楷體" w:hAnsi="標楷體" w:hint="eastAsia"/>
              </w:rPr>
              <w:t>議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33651B" w14:textId="51D6FDF7" w:rsidR="00364A17" w:rsidRPr="1A43166C" w:rsidRDefault="00364A17" w:rsidP="1A43166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14AA7F" w14:textId="70C9A1E0" w:rsidR="00364A17" w:rsidRDefault="009E558F" w:rsidP="00364A17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Shadow Puppet</w:t>
            </w:r>
            <w:r w:rsidR="00A12F85">
              <w:rPr>
                <w:rFonts w:ascii="標楷體" w:eastAsia="標楷體" w:hAnsi="標楷體"/>
                <w:sz w:val="22"/>
              </w:rPr>
              <w:t xml:space="preserve"> app</w:t>
            </w:r>
          </w:p>
          <w:p w14:paraId="64E90475" w14:textId="0C08111A" w:rsidR="00A12F85" w:rsidRPr="00A12F85" w:rsidRDefault="00A12F85" w:rsidP="00364A17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spellStart"/>
            <w:r w:rsidRPr="00364A17">
              <w:rPr>
                <w:rFonts w:ascii="標楷體" w:eastAsia="標楷體" w:hAnsi="標楷體"/>
              </w:rPr>
              <w:t>Nearpod</w:t>
            </w:r>
            <w:proofErr w:type="spellEnd"/>
            <w:r w:rsidRPr="00364A17">
              <w:rPr>
                <w:rFonts w:ascii="標楷體" w:eastAsia="標楷體" w:hAnsi="標楷體"/>
              </w:rPr>
              <w:t xml:space="preserve"> app</w:t>
            </w:r>
          </w:p>
          <w:p w14:paraId="2C84C6E6" w14:textId="4BC98BFF" w:rsidR="00A12F85" w:rsidRDefault="00A12F85" w:rsidP="00364A17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spellStart"/>
            <w:r>
              <w:rPr>
                <w:rFonts w:ascii="標楷體" w:eastAsia="標楷體" w:hAnsi="標楷體"/>
              </w:rPr>
              <w:t>Dsfile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</w:p>
          <w:p w14:paraId="50BAB8AA" w14:textId="154A440F" w:rsidR="009E558F" w:rsidRPr="00364A17" w:rsidRDefault="009E558F" w:rsidP="00364A17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生能</w:t>
            </w:r>
            <w:r>
              <w:rPr>
                <w:rFonts w:ascii="標楷體" w:eastAsia="標楷體" w:hAnsi="標楷體" w:hint="eastAsia"/>
                <w:sz w:val="22"/>
              </w:rPr>
              <w:t>發</w:t>
            </w:r>
            <w:r>
              <w:rPr>
                <w:rFonts w:ascii="標楷體" w:eastAsia="標楷體" w:hAnsi="標楷體"/>
                <w:sz w:val="22"/>
              </w:rPr>
              <w:t>現</w:t>
            </w:r>
            <w:r>
              <w:rPr>
                <w:rFonts w:ascii="標楷體" w:eastAsia="標楷體" w:hAnsi="標楷體" w:hint="eastAsia"/>
                <w:sz w:val="22"/>
              </w:rPr>
              <w:t>好</w:t>
            </w:r>
            <w:r>
              <w:rPr>
                <w:rFonts w:ascii="標楷體" w:eastAsia="標楷體" w:hAnsi="標楷體"/>
                <w:sz w:val="22"/>
              </w:rPr>
              <w:t>的解說的要素，並</w:t>
            </w:r>
            <w:r>
              <w:rPr>
                <w:rFonts w:ascii="標楷體" w:eastAsia="標楷體" w:hAnsi="標楷體" w:hint="eastAsia"/>
                <w:sz w:val="22"/>
              </w:rPr>
              <w:t>中</w:t>
            </w:r>
            <w:r>
              <w:rPr>
                <w:rFonts w:ascii="標楷體" w:eastAsia="標楷體" w:hAnsi="標楷體"/>
                <w:sz w:val="22"/>
              </w:rPr>
              <w:t>肯的給予</w:t>
            </w:r>
            <w:r>
              <w:rPr>
                <w:rFonts w:ascii="標楷體" w:eastAsia="標楷體" w:hAnsi="標楷體" w:hint="eastAsia"/>
                <w:sz w:val="22"/>
              </w:rPr>
              <w:t>建</w:t>
            </w:r>
            <w:r>
              <w:rPr>
                <w:rFonts w:ascii="標楷體" w:eastAsia="標楷體" w:hAnsi="標楷體"/>
                <w:sz w:val="22"/>
              </w:rPr>
              <w:t>議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9E558F" w:rsidRPr="003C5EB9" w14:paraId="5D6B5F10" w14:textId="77777777" w:rsidTr="00340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C92C4A" w14:textId="08DDB4B0" w:rsidR="009E558F" w:rsidRPr="003C5EB9" w:rsidRDefault="009E558F" w:rsidP="00340873">
            <w:pPr>
              <w:ind w:left="2"/>
              <w:rPr>
                <w:rFonts w:ascii="標楷體" w:eastAsia="標楷體" w:hAnsi="標楷體"/>
                <w:b/>
                <w:kern w:val="0"/>
              </w:rPr>
            </w:pPr>
            <w:r w:rsidRPr="003C5EB9">
              <w:rPr>
                <w:rFonts w:ascii="標楷體" w:eastAsia="標楷體" w:hAnsi="標楷體"/>
                <w:b/>
                <w:kern w:val="0"/>
              </w:rPr>
              <w:t>總結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DAAEE8" w14:textId="77777777" w:rsidR="00BE41B0" w:rsidRDefault="00BE41B0" w:rsidP="000B0BE7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【小</w:t>
            </w:r>
            <w:r>
              <w:rPr>
                <w:rFonts w:ascii="標楷體" w:eastAsia="標楷體" w:hAnsi="標楷體"/>
              </w:rPr>
              <w:t>小解說員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2BA29C6A" w14:textId="6474E846" w:rsidR="000B0BE7" w:rsidRDefault="000B0BE7" w:rsidP="000B0BE7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E558F" w:rsidRPr="1A43166C">
              <w:rPr>
                <w:rFonts w:ascii="標楷體" w:eastAsia="標楷體" w:hAnsi="標楷體"/>
              </w:rPr>
              <w:t>演練解說現況，一組解說，一組觀察記錄</w:t>
            </w:r>
            <w:r>
              <w:rPr>
                <w:rFonts w:ascii="標楷體" w:eastAsia="標楷體" w:hAnsi="標楷體" w:hint="eastAsia"/>
              </w:rPr>
              <w:t>解</w:t>
            </w:r>
            <w:r>
              <w:rPr>
                <w:rFonts w:ascii="標楷體" w:eastAsia="標楷體" w:hAnsi="標楷體"/>
              </w:rPr>
              <w:t>說的</w:t>
            </w:r>
            <w:r>
              <w:rPr>
                <w:rFonts w:ascii="標楷體" w:eastAsia="標楷體" w:hAnsi="標楷體" w:hint="eastAsia"/>
              </w:rPr>
              <w:t>聲</w:t>
            </w:r>
            <w:r>
              <w:rPr>
                <w:rFonts w:ascii="標楷體" w:eastAsia="標楷體" w:hAnsi="標楷體"/>
              </w:rPr>
              <w:t>量與流暢度。</w:t>
            </w:r>
          </w:p>
          <w:p w14:paraId="3FB4CDA0" w14:textId="6F60AEDB" w:rsidR="009E558F" w:rsidRDefault="000B0BE7" w:rsidP="000B0B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9E558F" w:rsidRPr="1A43166C">
              <w:rPr>
                <w:rFonts w:ascii="標楷體" w:eastAsia="標楷體" w:hAnsi="標楷體"/>
              </w:rPr>
              <w:t>共同討論</w:t>
            </w:r>
            <w:r>
              <w:rPr>
                <w:rFonts w:ascii="標楷體" w:eastAsia="標楷體" w:hAnsi="標楷體" w:hint="eastAsia"/>
              </w:rPr>
              <w:t>解說</w:t>
            </w:r>
            <w:r>
              <w:rPr>
                <w:rFonts w:ascii="標楷體" w:eastAsia="標楷體" w:hAnsi="標楷體"/>
              </w:rPr>
              <w:t>的優缺點。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415C8D" w14:textId="6114A9F9" w:rsidR="009E558F" w:rsidRDefault="00A12F85" w:rsidP="1A43166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EE790D" w14:textId="6B3CC2CB" w:rsidR="009E558F" w:rsidRDefault="000B0BE7" w:rsidP="00364A17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能引</w:t>
            </w:r>
            <w:r>
              <w:rPr>
                <w:rFonts w:ascii="標楷體" w:eastAsia="標楷體" w:hAnsi="標楷體"/>
                <w:sz w:val="22"/>
              </w:rPr>
              <w:t>導聆聽者使用</w:t>
            </w:r>
            <w:proofErr w:type="spellStart"/>
            <w:r>
              <w:rPr>
                <w:rFonts w:ascii="標楷體" w:eastAsia="標楷體" w:hAnsi="標楷體" w:hint="eastAsia"/>
                <w:sz w:val="22"/>
              </w:rPr>
              <w:t>Roundme</w:t>
            </w:r>
            <w:proofErr w:type="spellEnd"/>
            <w:r>
              <w:rPr>
                <w:rFonts w:ascii="標楷體" w:eastAsia="標楷體" w:hAnsi="標楷體" w:hint="eastAsia"/>
                <w:sz w:val="22"/>
              </w:rPr>
              <w:t xml:space="preserve"> 、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2"/>
              </w:rPr>
              <w:t>Ravvar</w:t>
            </w:r>
            <w:proofErr w:type="spellEnd"/>
          </w:p>
          <w:p w14:paraId="64885680" w14:textId="034BB9B2" w:rsidR="000B0BE7" w:rsidRPr="00364A17" w:rsidRDefault="000B0BE7" w:rsidP="00364A17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能發</w:t>
            </w:r>
            <w:r>
              <w:rPr>
                <w:rFonts w:ascii="標楷體" w:eastAsia="標楷體" w:hAnsi="標楷體"/>
                <w:sz w:val="22"/>
              </w:rPr>
              <w:t>現</w:t>
            </w:r>
            <w:r>
              <w:rPr>
                <w:rFonts w:ascii="標楷體" w:eastAsia="標楷體" w:hAnsi="標楷體" w:hint="eastAsia"/>
                <w:sz w:val="22"/>
              </w:rPr>
              <w:t>解</w:t>
            </w:r>
            <w:r>
              <w:rPr>
                <w:rFonts w:ascii="標楷體" w:eastAsia="標楷體" w:hAnsi="標楷體"/>
                <w:sz w:val="22"/>
              </w:rPr>
              <w:t>說時</w:t>
            </w:r>
            <w:r>
              <w:rPr>
                <w:rFonts w:ascii="標楷體" w:eastAsia="標楷體" w:hAnsi="標楷體" w:hint="eastAsia"/>
                <w:sz w:val="22"/>
              </w:rPr>
              <w:t>應注</w:t>
            </w:r>
            <w:r>
              <w:rPr>
                <w:rFonts w:ascii="標楷體" w:eastAsia="標楷體" w:hAnsi="標楷體"/>
                <w:sz w:val="22"/>
              </w:rPr>
              <w:t>意</w:t>
            </w:r>
            <w:r>
              <w:rPr>
                <w:rFonts w:ascii="標楷體" w:eastAsia="標楷體" w:hAnsi="標楷體" w:hint="eastAsia"/>
                <w:sz w:val="22"/>
              </w:rPr>
              <w:t>的</w:t>
            </w:r>
            <w:r>
              <w:rPr>
                <w:rFonts w:ascii="標楷體" w:eastAsia="標楷體" w:hAnsi="標楷體"/>
                <w:sz w:val="22"/>
              </w:rPr>
              <w:t>事項</w:t>
            </w:r>
          </w:p>
        </w:tc>
      </w:tr>
      <w:tr w:rsidR="00E0699A" w:rsidRPr="003C5EB9" w14:paraId="2A248D86" w14:textId="77777777" w:rsidTr="006C7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99C2" w14:textId="77777777" w:rsidR="00E0699A" w:rsidRPr="003C5EB9" w:rsidRDefault="00E0699A" w:rsidP="003D3F1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3C5EB9">
              <w:rPr>
                <w:rFonts w:ascii="標楷體" w:eastAsia="標楷體" w:hAnsi="標楷體"/>
                <w:color w:val="000000"/>
                <w:kern w:val="0"/>
              </w:rPr>
              <w:t xml:space="preserve">說明：學習指導注意事項可包含：1. 評量方式；2. 教師要準備的媒材、資料等；3. 預測學生可能的答案或反應；4. </w:t>
            </w:r>
            <w:r w:rsidRPr="003C5EB9">
              <w:rPr>
                <w:rFonts w:ascii="標楷體" w:eastAsia="標楷體" w:hAnsi="標楷體" w:hint="eastAsia"/>
                <w:color w:val="000000"/>
                <w:kern w:val="0"/>
              </w:rPr>
              <w:t>就</w:t>
            </w:r>
            <w:r w:rsidRPr="003C5EB9">
              <w:rPr>
                <w:rFonts w:ascii="標楷體" w:eastAsia="標楷體" w:hAnsi="標楷體"/>
                <w:color w:val="000000"/>
                <w:kern w:val="0"/>
              </w:rPr>
              <w:t>學生可能的迷思或困惑</w:t>
            </w:r>
            <w:r w:rsidRPr="003C5EB9">
              <w:rPr>
                <w:rFonts w:ascii="標楷體" w:eastAsia="標楷體" w:hAnsi="標楷體" w:hint="eastAsia"/>
                <w:color w:val="000000"/>
                <w:kern w:val="0"/>
              </w:rPr>
              <w:t>所做的</w:t>
            </w:r>
            <w:r w:rsidRPr="003C5EB9">
              <w:rPr>
                <w:rFonts w:ascii="標楷體" w:eastAsia="標楷體" w:hAnsi="標楷體"/>
                <w:color w:val="000000"/>
                <w:kern w:val="0"/>
              </w:rPr>
              <w:t>引導；5. 提問層次；6. 其他注意事項</w:t>
            </w:r>
          </w:p>
        </w:tc>
      </w:tr>
    </w:tbl>
    <w:p w14:paraId="44FB30F8" w14:textId="77777777" w:rsidR="00E0699A" w:rsidRPr="003C5EB9" w:rsidRDefault="00E0699A" w:rsidP="00DB1051">
      <w:pPr>
        <w:rPr>
          <w:rFonts w:ascii="標楷體" w:eastAsia="標楷體" w:hAnsi="標楷體"/>
          <w:b/>
        </w:rPr>
      </w:pPr>
    </w:p>
    <w:sectPr w:rsidR="00E0699A" w:rsidRPr="003C5EB9" w:rsidSect="00C43BD9">
      <w:footerReference w:type="default" r:id="rId9"/>
      <w:pgSz w:w="11906" w:h="16838"/>
      <w:pgMar w:top="737" w:right="851" w:bottom="73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1EDEA" w14:textId="77777777" w:rsidR="00E431C6" w:rsidRDefault="00E431C6" w:rsidP="008C1DB4">
      <w:r>
        <w:separator/>
      </w:r>
    </w:p>
  </w:endnote>
  <w:endnote w:type="continuationSeparator" w:id="0">
    <w:p w14:paraId="48B002A8" w14:textId="77777777" w:rsidR="00E431C6" w:rsidRDefault="00E431C6" w:rsidP="008C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CC7" w14:textId="497089FD" w:rsidR="002B27D6" w:rsidRDefault="00F646E6">
    <w:pPr>
      <w:pStyle w:val="a5"/>
      <w:jc w:val="center"/>
    </w:pPr>
    <w:r>
      <w:fldChar w:fldCharType="begin"/>
    </w:r>
    <w:r w:rsidR="006B1688">
      <w:instrText xml:space="preserve"> PAGE   \* MERGEFORMAT </w:instrText>
    </w:r>
    <w:r>
      <w:fldChar w:fldCharType="separate"/>
    </w:r>
    <w:r w:rsidR="00D41CDE" w:rsidRPr="00D41CDE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1DA6542E" w14:textId="77777777" w:rsidR="002B27D6" w:rsidRDefault="002B2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69B0" w14:textId="77777777" w:rsidR="00E431C6" w:rsidRDefault="00E431C6" w:rsidP="008C1DB4">
      <w:r>
        <w:separator/>
      </w:r>
    </w:p>
  </w:footnote>
  <w:footnote w:type="continuationSeparator" w:id="0">
    <w:p w14:paraId="4EDE9F7D" w14:textId="77777777" w:rsidR="00E431C6" w:rsidRDefault="00E431C6" w:rsidP="008C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CC"/>
    <w:multiLevelType w:val="hybridMultilevel"/>
    <w:tmpl w:val="D5247728"/>
    <w:lvl w:ilvl="0" w:tplc="FC1A2F2A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767A0"/>
    <w:multiLevelType w:val="hybridMultilevel"/>
    <w:tmpl w:val="ED7439C0"/>
    <w:lvl w:ilvl="0" w:tplc="FDD8CF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8653FB9"/>
    <w:multiLevelType w:val="multilevel"/>
    <w:tmpl w:val="753C22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24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8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2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hint="eastAsia"/>
      </w:rPr>
    </w:lvl>
  </w:abstractNum>
  <w:abstractNum w:abstractNumId="3" w15:restartNumberingAfterBreak="0">
    <w:nsid w:val="08B23797"/>
    <w:multiLevelType w:val="hybridMultilevel"/>
    <w:tmpl w:val="ED7439C0"/>
    <w:lvl w:ilvl="0" w:tplc="FDD8CF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B54528F"/>
    <w:multiLevelType w:val="hybridMultilevel"/>
    <w:tmpl w:val="FE746E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900A3"/>
    <w:multiLevelType w:val="hybridMultilevel"/>
    <w:tmpl w:val="537C1B0E"/>
    <w:lvl w:ilvl="0" w:tplc="B538AAEC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8117FD"/>
    <w:multiLevelType w:val="hybridMultilevel"/>
    <w:tmpl w:val="6F7A08FE"/>
    <w:lvl w:ilvl="0" w:tplc="5DF6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2F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2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9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E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0E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03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0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96709"/>
    <w:multiLevelType w:val="hybridMultilevel"/>
    <w:tmpl w:val="B90815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074115"/>
    <w:multiLevelType w:val="hybridMultilevel"/>
    <w:tmpl w:val="F584673E"/>
    <w:lvl w:ilvl="0" w:tplc="35A8BDD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AFB3756"/>
    <w:multiLevelType w:val="hybridMultilevel"/>
    <w:tmpl w:val="1C149170"/>
    <w:lvl w:ilvl="0" w:tplc="04090005">
      <w:start w:val="1"/>
      <w:numFmt w:val="bullet"/>
      <w:lvlText w:val=""/>
      <w:lvlJc w:val="left"/>
      <w:pPr>
        <w:ind w:left="1125" w:hanging="48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"/>
      <w:lvlJc w:val="left"/>
      <w:pPr>
        <w:ind w:left="1605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D403E"/>
    <w:multiLevelType w:val="hybridMultilevel"/>
    <w:tmpl w:val="863E66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F983AB6"/>
    <w:multiLevelType w:val="hybridMultilevel"/>
    <w:tmpl w:val="086C63D2"/>
    <w:lvl w:ilvl="0" w:tplc="0C985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D01417"/>
    <w:multiLevelType w:val="hybridMultilevel"/>
    <w:tmpl w:val="E1783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125091"/>
    <w:multiLevelType w:val="hybridMultilevel"/>
    <w:tmpl w:val="6F7A08FE"/>
    <w:lvl w:ilvl="0" w:tplc="5DF6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2F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2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9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E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0E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03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0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7370D"/>
    <w:multiLevelType w:val="hybridMultilevel"/>
    <w:tmpl w:val="624EA7BA"/>
    <w:lvl w:ilvl="0" w:tplc="D6389FDE">
      <w:start w:val="1"/>
      <w:numFmt w:val="decimal"/>
      <w:lvlText w:val="%1．"/>
      <w:lvlJc w:val="left"/>
      <w:pPr>
        <w:ind w:left="632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5" w15:restartNumberingAfterBreak="0">
    <w:nsid w:val="36BB7565"/>
    <w:multiLevelType w:val="hybridMultilevel"/>
    <w:tmpl w:val="ED7439C0"/>
    <w:lvl w:ilvl="0" w:tplc="FDD8CF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3A5A45E6"/>
    <w:multiLevelType w:val="hybridMultilevel"/>
    <w:tmpl w:val="A094E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1C6B66"/>
    <w:multiLevelType w:val="multilevel"/>
    <w:tmpl w:val="EAD0C9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24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8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2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hint="eastAsia"/>
      </w:rPr>
    </w:lvl>
  </w:abstractNum>
  <w:abstractNum w:abstractNumId="18" w15:restartNumberingAfterBreak="0">
    <w:nsid w:val="45FB778D"/>
    <w:multiLevelType w:val="hybridMultilevel"/>
    <w:tmpl w:val="A770E34C"/>
    <w:lvl w:ilvl="0" w:tplc="676059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6487424"/>
    <w:multiLevelType w:val="hybridMultilevel"/>
    <w:tmpl w:val="52748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CDC4B50"/>
    <w:multiLevelType w:val="hybridMultilevel"/>
    <w:tmpl w:val="AEFC7D5A"/>
    <w:lvl w:ilvl="0" w:tplc="B866904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EE3364"/>
    <w:multiLevelType w:val="hybridMultilevel"/>
    <w:tmpl w:val="6F7A08FE"/>
    <w:lvl w:ilvl="0" w:tplc="5DF6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2F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2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9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E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0E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03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0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814B2"/>
    <w:multiLevelType w:val="hybridMultilevel"/>
    <w:tmpl w:val="3D2C3BFC"/>
    <w:lvl w:ilvl="0" w:tplc="D6389FDE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C16CCB"/>
    <w:multiLevelType w:val="hybridMultilevel"/>
    <w:tmpl w:val="773E21F4"/>
    <w:lvl w:ilvl="0" w:tplc="D94CDE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CF449B"/>
    <w:multiLevelType w:val="hybridMultilevel"/>
    <w:tmpl w:val="6F7A08FE"/>
    <w:lvl w:ilvl="0" w:tplc="5DF6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2F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2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9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E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0E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03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0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C6AE6"/>
    <w:multiLevelType w:val="hybridMultilevel"/>
    <w:tmpl w:val="7BD61C9A"/>
    <w:lvl w:ilvl="0" w:tplc="D6389FDE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516F50"/>
    <w:multiLevelType w:val="hybridMultilevel"/>
    <w:tmpl w:val="3C5858F2"/>
    <w:lvl w:ilvl="0" w:tplc="D6389FDE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014A2E"/>
    <w:multiLevelType w:val="hybridMultilevel"/>
    <w:tmpl w:val="364A0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222B52"/>
    <w:multiLevelType w:val="hybridMultilevel"/>
    <w:tmpl w:val="5992B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E178C9"/>
    <w:multiLevelType w:val="hybridMultilevel"/>
    <w:tmpl w:val="11D2E27A"/>
    <w:lvl w:ilvl="0" w:tplc="437C5F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61901C13"/>
    <w:multiLevelType w:val="hybridMultilevel"/>
    <w:tmpl w:val="954C1C50"/>
    <w:lvl w:ilvl="0" w:tplc="9CECA8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438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E02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4D2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271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CDE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60C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CCC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44E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738F2"/>
    <w:multiLevelType w:val="hybridMultilevel"/>
    <w:tmpl w:val="9D8EDD0C"/>
    <w:lvl w:ilvl="0" w:tplc="A1F81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D588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200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846F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3F04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0926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B38A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CEE2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6CA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2DC645D"/>
    <w:multiLevelType w:val="hybridMultilevel"/>
    <w:tmpl w:val="5AA49DE6"/>
    <w:lvl w:ilvl="0" w:tplc="037CE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2763A5"/>
    <w:multiLevelType w:val="hybridMultilevel"/>
    <w:tmpl w:val="00A03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467FE4"/>
    <w:multiLevelType w:val="hybridMultilevel"/>
    <w:tmpl w:val="2924B8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C76103"/>
    <w:multiLevelType w:val="hybridMultilevel"/>
    <w:tmpl w:val="175096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68F22D4"/>
    <w:multiLevelType w:val="hybridMultilevel"/>
    <w:tmpl w:val="B45E0C32"/>
    <w:lvl w:ilvl="0" w:tplc="D6389FDE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06628E"/>
    <w:multiLevelType w:val="hybridMultilevel"/>
    <w:tmpl w:val="B32407C8"/>
    <w:lvl w:ilvl="0" w:tplc="C818D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964399C"/>
    <w:multiLevelType w:val="hybridMultilevel"/>
    <w:tmpl w:val="966059EC"/>
    <w:lvl w:ilvl="0" w:tplc="B538AAEC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A5D08D4"/>
    <w:multiLevelType w:val="hybridMultilevel"/>
    <w:tmpl w:val="ED7439C0"/>
    <w:lvl w:ilvl="0" w:tplc="FDD8CF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0"/>
  </w:num>
  <w:num w:numId="2">
    <w:abstractNumId w:val="3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"/>
  </w:num>
  <w:num w:numId="7">
    <w:abstractNumId w:val="37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2"/>
  </w:num>
  <w:num w:numId="13">
    <w:abstractNumId w:val="32"/>
  </w:num>
  <w:num w:numId="14">
    <w:abstractNumId w:val="11"/>
  </w:num>
  <w:num w:numId="15">
    <w:abstractNumId w:val="17"/>
  </w:num>
  <w:num w:numId="16">
    <w:abstractNumId w:val="18"/>
  </w:num>
  <w:num w:numId="17">
    <w:abstractNumId w:val="19"/>
  </w:num>
  <w:num w:numId="18">
    <w:abstractNumId w:val="8"/>
  </w:num>
  <w:num w:numId="19">
    <w:abstractNumId w:val="10"/>
  </w:num>
  <w:num w:numId="20">
    <w:abstractNumId w:val="35"/>
  </w:num>
  <w:num w:numId="21">
    <w:abstractNumId w:val="16"/>
  </w:num>
  <w:num w:numId="22">
    <w:abstractNumId w:val="27"/>
  </w:num>
  <w:num w:numId="23">
    <w:abstractNumId w:val="7"/>
  </w:num>
  <w:num w:numId="24">
    <w:abstractNumId w:val="1"/>
  </w:num>
  <w:num w:numId="25">
    <w:abstractNumId w:val="15"/>
  </w:num>
  <w:num w:numId="26">
    <w:abstractNumId w:val="39"/>
  </w:num>
  <w:num w:numId="27">
    <w:abstractNumId w:val="33"/>
  </w:num>
  <w:num w:numId="28">
    <w:abstractNumId w:val="31"/>
  </w:num>
  <w:num w:numId="29">
    <w:abstractNumId w:val="24"/>
  </w:num>
  <w:num w:numId="30">
    <w:abstractNumId w:val="13"/>
  </w:num>
  <w:num w:numId="31">
    <w:abstractNumId w:val="21"/>
  </w:num>
  <w:num w:numId="32">
    <w:abstractNumId w:val="6"/>
  </w:num>
  <w:num w:numId="33">
    <w:abstractNumId w:val="0"/>
  </w:num>
  <w:num w:numId="34">
    <w:abstractNumId w:val="28"/>
  </w:num>
  <w:num w:numId="35">
    <w:abstractNumId w:val="26"/>
  </w:num>
  <w:num w:numId="36">
    <w:abstractNumId w:val="22"/>
  </w:num>
  <w:num w:numId="37">
    <w:abstractNumId w:val="36"/>
  </w:num>
  <w:num w:numId="38">
    <w:abstractNumId w:val="14"/>
  </w:num>
  <w:num w:numId="39">
    <w:abstractNumId w:val="25"/>
  </w:num>
  <w:num w:numId="40">
    <w:abstractNumId w:val="4"/>
  </w:num>
  <w:num w:numId="41">
    <w:abstractNumId w:val="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B4"/>
    <w:rsid w:val="0000207C"/>
    <w:rsid w:val="000038BA"/>
    <w:rsid w:val="0000522F"/>
    <w:rsid w:val="00015F08"/>
    <w:rsid w:val="00017636"/>
    <w:rsid w:val="00033401"/>
    <w:rsid w:val="000475D8"/>
    <w:rsid w:val="00061481"/>
    <w:rsid w:val="00071A76"/>
    <w:rsid w:val="00075AE5"/>
    <w:rsid w:val="000A2BD6"/>
    <w:rsid w:val="000A3931"/>
    <w:rsid w:val="000A4ABC"/>
    <w:rsid w:val="000A5FC2"/>
    <w:rsid w:val="000A739C"/>
    <w:rsid w:val="000A74A2"/>
    <w:rsid w:val="000B0BE7"/>
    <w:rsid w:val="000B650D"/>
    <w:rsid w:val="000D26D9"/>
    <w:rsid w:val="000D6C6F"/>
    <w:rsid w:val="000D70B4"/>
    <w:rsid w:val="000F08B5"/>
    <w:rsid w:val="000F12B1"/>
    <w:rsid w:val="000F1C94"/>
    <w:rsid w:val="000F40CF"/>
    <w:rsid w:val="0010042C"/>
    <w:rsid w:val="00101461"/>
    <w:rsid w:val="001102FF"/>
    <w:rsid w:val="001123AD"/>
    <w:rsid w:val="001128BA"/>
    <w:rsid w:val="001130B3"/>
    <w:rsid w:val="001166BD"/>
    <w:rsid w:val="00125249"/>
    <w:rsid w:val="001305A9"/>
    <w:rsid w:val="00131359"/>
    <w:rsid w:val="00142B06"/>
    <w:rsid w:val="0015650F"/>
    <w:rsid w:val="00160B0C"/>
    <w:rsid w:val="00160CBE"/>
    <w:rsid w:val="001670CE"/>
    <w:rsid w:val="001678A5"/>
    <w:rsid w:val="0017400C"/>
    <w:rsid w:val="00181B74"/>
    <w:rsid w:val="00184EC1"/>
    <w:rsid w:val="00193028"/>
    <w:rsid w:val="001B2FD9"/>
    <w:rsid w:val="001B3C37"/>
    <w:rsid w:val="001C1368"/>
    <w:rsid w:val="001C4196"/>
    <w:rsid w:val="001D503A"/>
    <w:rsid w:val="001E035B"/>
    <w:rsid w:val="001E0864"/>
    <w:rsid w:val="001E3EFF"/>
    <w:rsid w:val="001E4734"/>
    <w:rsid w:val="001F6780"/>
    <w:rsid w:val="00203A22"/>
    <w:rsid w:val="002079DA"/>
    <w:rsid w:val="00207B2A"/>
    <w:rsid w:val="00220545"/>
    <w:rsid w:val="002307EF"/>
    <w:rsid w:val="00231A9F"/>
    <w:rsid w:val="0023335D"/>
    <w:rsid w:val="00234A22"/>
    <w:rsid w:val="00235E41"/>
    <w:rsid w:val="00246D63"/>
    <w:rsid w:val="0025442A"/>
    <w:rsid w:val="00257B7F"/>
    <w:rsid w:val="00261BAD"/>
    <w:rsid w:val="00262B04"/>
    <w:rsid w:val="002654F7"/>
    <w:rsid w:val="00267F43"/>
    <w:rsid w:val="00273571"/>
    <w:rsid w:val="002767B5"/>
    <w:rsid w:val="00276FF3"/>
    <w:rsid w:val="00290B34"/>
    <w:rsid w:val="00293CC4"/>
    <w:rsid w:val="0029592B"/>
    <w:rsid w:val="00297B5E"/>
    <w:rsid w:val="002A068B"/>
    <w:rsid w:val="002A15B7"/>
    <w:rsid w:val="002A25B9"/>
    <w:rsid w:val="002A3493"/>
    <w:rsid w:val="002A6BF9"/>
    <w:rsid w:val="002B1A32"/>
    <w:rsid w:val="002B27D6"/>
    <w:rsid w:val="002C1274"/>
    <w:rsid w:val="002C7E15"/>
    <w:rsid w:val="002D67B1"/>
    <w:rsid w:val="002E18EB"/>
    <w:rsid w:val="002E2371"/>
    <w:rsid w:val="002E59D9"/>
    <w:rsid w:val="002E7514"/>
    <w:rsid w:val="003060E6"/>
    <w:rsid w:val="0032188E"/>
    <w:rsid w:val="00322BB3"/>
    <w:rsid w:val="00327840"/>
    <w:rsid w:val="00331A75"/>
    <w:rsid w:val="00337DD1"/>
    <w:rsid w:val="00340873"/>
    <w:rsid w:val="00345E2F"/>
    <w:rsid w:val="00346CF2"/>
    <w:rsid w:val="003504ED"/>
    <w:rsid w:val="0035687D"/>
    <w:rsid w:val="00357343"/>
    <w:rsid w:val="00364A17"/>
    <w:rsid w:val="00376794"/>
    <w:rsid w:val="00382A00"/>
    <w:rsid w:val="00382EBB"/>
    <w:rsid w:val="00387F6F"/>
    <w:rsid w:val="003939F9"/>
    <w:rsid w:val="00396AD0"/>
    <w:rsid w:val="003A0C1A"/>
    <w:rsid w:val="003A5C7B"/>
    <w:rsid w:val="003B5817"/>
    <w:rsid w:val="003C5EB9"/>
    <w:rsid w:val="003D2BE2"/>
    <w:rsid w:val="003E531B"/>
    <w:rsid w:val="003E6705"/>
    <w:rsid w:val="003F208D"/>
    <w:rsid w:val="003F259D"/>
    <w:rsid w:val="003F4914"/>
    <w:rsid w:val="003F4E4E"/>
    <w:rsid w:val="0040257D"/>
    <w:rsid w:val="00403D0C"/>
    <w:rsid w:val="00406D48"/>
    <w:rsid w:val="00416392"/>
    <w:rsid w:val="0042637C"/>
    <w:rsid w:val="004263EB"/>
    <w:rsid w:val="00440B79"/>
    <w:rsid w:val="00441B9C"/>
    <w:rsid w:val="00446881"/>
    <w:rsid w:val="00451107"/>
    <w:rsid w:val="00460BCE"/>
    <w:rsid w:val="00470727"/>
    <w:rsid w:val="00474014"/>
    <w:rsid w:val="004829F9"/>
    <w:rsid w:val="00483BD6"/>
    <w:rsid w:val="00485055"/>
    <w:rsid w:val="004A03CA"/>
    <w:rsid w:val="004A46A9"/>
    <w:rsid w:val="004B58A3"/>
    <w:rsid w:val="004B6004"/>
    <w:rsid w:val="004C2905"/>
    <w:rsid w:val="004D04FC"/>
    <w:rsid w:val="004D1A82"/>
    <w:rsid w:val="004E44A2"/>
    <w:rsid w:val="004F3914"/>
    <w:rsid w:val="005042CA"/>
    <w:rsid w:val="00520A9B"/>
    <w:rsid w:val="005219B0"/>
    <w:rsid w:val="005253ED"/>
    <w:rsid w:val="00526814"/>
    <w:rsid w:val="00536F2F"/>
    <w:rsid w:val="00542DAE"/>
    <w:rsid w:val="00543711"/>
    <w:rsid w:val="00556817"/>
    <w:rsid w:val="00571A07"/>
    <w:rsid w:val="005B3A45"/>
    <w:rsid w:val="005C6171"/>
    <w:rsid w:val="005E2488"/>
    <w:rsid w:val="005E4920"/>
    <w:rsid w:val="00603557"/>
    <w:rsid w:val="006059B5"/>
    <w:rsid w:val="00625D6B"/>
    <w:rsid w:val="00626909"/>
    <w:rsid w:val="006279FF"/>
    <w:rsid w:val="00634CBB"/>
    <w:rsid w:val="0063534A"/>
    <w:rsid w:val="006450BC"/>
    <w:rsid w:val="00646949"/>
    <w:rsid w:val="00681902"/>
    <w:rsid w:val="00687799"/>
    <w:rsid w:val="0069265D"/>
    <w:rsid w:val="0069662E"/>
    <w:rsid w:val="006A1509"/>
    <w:rsid w:val="006A7E8A"/>
    <w:rsid w:val="006B1688"/>
    <w:rsid w:val="006C0994"/>
    <w:rsid w:val="006C0E04"/>
    <w:rsid w:val="006C38D6"/>
    <w:rsid w:val="006C3B60"/>
    <w:rsid w:val="006C58B7"/>
    <w:rsid w:val="006C7364"/>
    <w:rsid w:val="006D3B91"/>
    <w:rsid w:val="006D6514"/>
    <w:rsid w:val="006E629A"/>
    <w:rsid w:val="006F241A"/>
    <w:rsid w:val="0070191D"/>
    <w:rsid w:val="00716295"/>
    <w:rsid w:val="007202EC"/>
    <w:rsid w:val="0074109A"/>
    <w:rsid w:val="0074246C"/>
    <w:rsid w:val="007447DA"/>
    <w:rsid w:val="007448D5"/>
    <w:rsid w:val="00753021"/>
    <w:rsid w:val="007603D3"/>
    <w:rsid w:val="00767AF3"/>
    <w:rsid w:val="00784D23"/>
    <w:rsid w:val="00797591"/>
    <w:rsid w:val="007A1150"/>
    <w:rsid w:val="007B1897"/>
    <w:rsid w:val="007B2DA6"/>
    <w:rsid w:val="007B6A77"/>
    <w:rsid w:val="007D1850"/>
    <w:rsid w:val="007D2A8D"/>
    <w:rsid w:val="007D7CDF"/>
    <w:rsid w:val="007E37BC"/>
    <w:rsid w:val="007E6F1C"/>
    <w:rsid w:val="007E72C2"/>
    <w:rsid w:val="007F23E6"/>
    <w:rsid w:val="007F7F8F"/>
    <w:rsid w:val="00800260"/>
    <w:rsid w:val="00801D5B"/>
    <w:rsid w:val="008030C1"/>
    <w:rsid w:val="00806267"/>
    <w:rsid w:val="0080641F"/>
    <w:rsid w:val="00806846"/>
    <w:rsid w:val="00811BAC"/>
    <w:rsid w:val="0081382A"/>
    <w:rsid w:val="008354DD"/>
    <w:rsid w:val="00846437"/>
    <w:rsid w:val="00846C1E"/>
    <w:rsid w:val="00863596"/>
    <w:rsid w:val="008700BF"/>
    <w:rsid w:val="00874984"/>
    <w:rsid w:val="00883E77"/>
    <w:rsid w:val="00895672"/>
    <w:rsid w:val="008A179A"/>
    <w:rsid w:val="008A436C"/>
    <w:rsid w:val="008A5B80"/>
    <w:rsid w:val="008A76C9"/>
    <w:rsid w:val="008B69A5"/>
    <w:rsid w:val="008C1DB4"/>
    <w:rsid w:val="008D2803"/>
    <w:rsid w:val="008D2929"/>
    <w:rsid w:val="008D6BA7"/>
    <w:rsid w:val="008D6BAD"/>
    <w:rsid w:val="008D6FC5"/>
    <w:rsid w:val="008E089B"/>
    <w:rsid w:val="008E17D9"/>
    <w:rsid w:val="008E2AAD"/>
    <w:rsid w:val="008E59BC"/>
    <w:rsid w:val="008F22E4"/>
    <w:rsid w:val="008F279D"/>
    <w:rsid w:val="00903A72"/>
    <w:rsid w:val="00910F9B"/>
    <w:rsid w:val="00915ADB"/>
    <w:rsid w:val="00921216"/>
    <w:rsid w:val="00927ED1"/>
    <w:rsid w:val="00930CE9"/>
    <w:rsid w:val="00932A11"/>
    <w:rsid w:val="0093304E"/>
    <w:rsid w:val="00945691"/>
    <w:rsid w:val="00955630"/>
    <w:rsid w:val="00971CA7"/>
    <w:rsid w:val="00971E8F"/>
    <w:rsid w:val="009735FF"/>
    <w:rsid w:val="00990DF2"/>
    <w:rsid w:val="0099252C"/>
    <w:rsid w:val="009934F3"/>
    <w:rsid w:val="00996816"/>
    <w:rsid w:val="009A16BA"/>
    <w:rsid w:val="009B12B5"/>
    <w:rsid w:val="009C09F2"/>
    <w:rsid w:val="009C295F"/>
    <w:rsid w:val="009C4B8B"/>
    <w:rsid w:val="009C714E"/>
    <w:rsid w:val="009D49E7"/>
    <w:rsid w:val="009D5AF4"/>
    <w:rsid w:val="009E081C"/>
    <w:rsid w:val="009E1CCC"/>
    <w:rsid w:val="009E506D"/>
    <w:rsid w:val="009E558F"/>
    <w:rsid w:val="009F011F"/>
    <w:rsid w:val="009F0B2E"/>
    <w:rsid w:val="00A12F85"/>
    <w:rsid w:val="00A14497"/>
    <w:rsid w:val="00A16085"/>
    <w:rsid w:val="00A20E36"/>
    <w:rsid w:val="00A2227D"/>
    <w:rsid w:val="00A25C61"/>
    <w:rsid w:val="00A327FB"/>
    <w:rsid w:val="00A33FFD"/>
    <w:rsid w:val="00A3784C"/>
    <w:rsid w:val="00A42DAF"/>
    <w:rsid w:val="00A46222"/>
    <w:rsid w:val="00A504B1"/>
    <w:rsid w:val="00A55736"/>
    <w:rsid w:val="00A57293"/>
    <w:rsid w:val="00A6267E"/>
    <w:rsid w:val="00A73B44"/>
    <w:rsid w:val="00A74CA0"/>
    <w:rsid w:val="00A77FCC"/>
    <w:rsid w:val="00A8125C"/>
    <w:rsid w:val="00A849B7"/>
    <w:rsid w:val="00A94C26"/>
    <w:rsid w:val="00AA6618"/>
    <w:rsid w:val="00AB1396"/>
    <w:rsid w:val="00AB5AB6"/>
    <w:rsid w:val="00AC05B4"/>
    <w:rsid w:val="00AC2838"/>
    <w:rsid w:val="00AC42C6"/>
    <w:rsid w:val="00AD1C33"/>
    <w:rsid w:val="00AD6EAC"/>
    <w:rsid w:val="00AE0D35"/>
    <w:rsid w:val="00AE32FE"/>
    <w:rsid w:val="00AE4B47"/>
    <w:rsid w:val="00B05006"/>
    <w:rsid w:val="00B23178"/>
    <w:rsid w:val="00B32BEA"/>
    <w:rsid w:val="00B402CD"/>
    <w:rsid w:val="00B413D6"/>
    <w:rsid w:val="00B41D07"/>
    <w:rsid w:val="00B46CDA"/>
    <w:rsid w:val="00B513D1"/>
    <w:rsid w:val="00B53202"/>
    <w:rsid w:val="00B55A57"/>
    <w:rsid w:val="00B56D94"/>
    <w:rsid w:val="00B62DAA"/>
    <w:rsid w:val="00B65429"/>
    <w:rsid w:val="00B752F1"/>
    <w:rsid w:val="00B77681"/>
    <w:rsid w:val="00B906D8"/>
    <w:rsid w:val="00B94BE2"/>
    <w:rsid w:val="00B94E52"/>
    <w:rsid w:val="00B9690C"/>
    <w:rsid w:val="00BA0C00"/>
    <w:rsid w:val="00BA7E93"/>
    <w:rsid w:val="00BC1DDE"/>
    <w:rsid w:val="00BC3E4A"/>
    <w:rsid w:val="00BE0DAE"/>
    <w:rsid w:val="00BE213B"/>
    <w:rsid w:val="00BE41B0"/>
    <w:rsid w:val="00BF02DA"/>
    <w:rsid w:val="00BF3251"/>
    <w:rsid w:val="00BF4D06"/>
    <w:rsid w:val="00C04F67"/>
    <w:rsid w:val="00C069EC"/>
    <w:rsid w:val="00C15755"/>
    <w:rsid w:val="00C21444"/>
    <w:rsid w:val="00C22DCF"/>
    <w:rsid w:val="00C27623"/>
    <w:rsid w:val="00C32A91"/>
    <w:rsid w:val="00C43BD9"/>
    <w:rsid w:val="00C50F13"/>
    <w:rsid w:val="00C538D5"/>
    <w:rsid w:val="00C63E15"/>
    <w:rsid w:val="00C64333"/>
    <w:rsid w:val="00C64ABD"/>
    <w:rsid w:val="00C65B8F"/>
    <w:rsid w:val="00C812F4"/>
    <w:rsid w:val="00C8489D"/>
    <w:rsid w:val="00C867D3"/>
    <w:rsid w:val="00C96B93"/>
    <w:rsid w:val="00C976B0"/>
    <w:rsid w:val="00CA2BDF"/>
    <w:rsid w:val="00CA3C4F"/>
    <w:rsid w:val="00CB2AC3"/>
    <w:rsid w:val="00CB2D77"/>
    <w:rsid w:val="00CC0A6A"/>
    <w:rsid w:val="00CC45B8"/>
    <w:rsid w:val="00CD0611"/>
    <w:rsid w:val="00CD7BBD"/>
    <w:rsid w:val="00CE0A3A"/>
    <w:rsid w:val="00CE357E"/>
    <w:rsid w:val="00CE501A"/>
    <w:rsid w:val="00CF4D10"/>
    <w:rsid w:val="00D00938"/>
    <w:rsid w:val="00D23063"/>
    <w:rsid w:val="00D24328"/>
    <w:rsid w:val="00D41CDE"/>
    <w:rsid w:val="00D4306B"/>
    <w:rsid w:val="00D467C1"/>
    <w:rsid w:val="00D554A0"/>
    <w:rsid w:val="00D56328"/>
    <w:rsid w:val="00D6291D"/>
    <w:rsid w:val="00D67C1D"/>
    <w:rsid w:val="00D70A9F"/>
    <w:rsid w:val="00D95522"/>
    <w:rsid w:val="00DA6ECE"/>
    <w:rsid w:val="00DB0D48"/>
    <w:rsid w:val="00DB1051"/>
    <w:rsid w:val="00DB50BA"/>
    <w:rsid w:val="00DC18AE"/>
    <w:rsid w:val="00DD5C81"/>
    <w:rsid w:val="00DF1229"/>
    <w:rsid w:val="00DF30C6"/>
    <w:rsid w:val="00DF6AA6"/>
    <w:rsid w:val="00E00789"/>
    <w:rsid w:val="00E0699A"/>
    <w:rsid w:val="00E15A00"/>
    <w:rsid w:val="00E30FDA"/>
    <w:rsid w:val="00E360BC"/>
    <w:rsid w:val="00E409BE"/>
    <w:rsid w:val="00E430A5"/>
    <w:rsid w:val="00E431C6"/>
    <w:rsid w:val="00E45DD8"/>
    <w:rsid w:val="00E503D2"/>
    <w:rsid w:val="00E50424"/>
    <w:rsid w:val="00E6140B"/>
    <w:rsid w:val="00E64BF7"/>
    <w:rsid w:val="00E76D64"/>
    <w:rsid w:val="00E779AE"/>
    <w:rsid w:val="00E77D5E"/>
    <w:rsid w:val="00E77E18"/>
    <w:rsid w:val="00E818AC"/>
    <w:rsid w:val="00E83668"/>
    <w:rsid w:val="00E843AD"/>
    <w:rsid w:val="00E85FBF"/>
    <w:rsid w:val="00EA3105"/>
    <w:rsid w:val="00EA3263"/>
    <w:rsid w:val="00EA68B9"/>
    <w:rsid w:val="00EC13A3"/>
    <w:rsid w:val="00ED2241"/>
    <w:rsid w:val="00EE165E"/>
    <w:rsid w:val="00EF1BBB"/>
    <w:rsid w:val="00EF3DA8"/>
    <w:rsid w:val="00EF5E27"/>
    <w:rsid w:val="00EF6680"/>
    <w:rsid w:val="00F01EED"/>
    <w:rsid w:val="00F07C7F"/>
    <w:rsid w:val="00F11032"/>
    <w:rsid w:val="00F16380"/>
    <w:rsid w:val="00F22B55"/>
    <w:rsid w:val="00F24B5C"/>
    <w:rsid w:val="00F408EB"/>
    <w:rsid w:val="00F51FFD"/>
    <w:rsid w:val="00F57421"/>
    <w:rsid w:val="00F646E6"/>
    <w:rsid w:val="00F703E3"/>
    <w:rsid w:val="00F7197A"/>
    <w:rsid w:val="00F722D7"/>
    <w:rsid w:val="00F75CA6"/>
    <w:rsid w:val="00F846C6"/>
    <w:rsid w:val="00F916FF"/>
    <w:rsid w:val="00F9783E"/>
    <w:rsid w:val="00FA105A"/>
    <w:rsid w:val="00FA5D1C"/>
    <w:rsid w:val="00FC3BD1"/>
    <w:rsid w:val="00FC6DCA"/>
    <w:rsid w:val="00FC750F"/>
    <w:rsid w:val="00FD4E6E"/>
    <w:rsid w:val="00FD5D30"/>
    <w:rsid w:val="00FD7880"/>
    <w:rsid w:val="00FF33F8"/>
    <w:rsid w:val="1A43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01D67A6"/>
  <w15:docId w15:val="{1D7FE2A2-18AC-46E7-BB5A-4EC40612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B4"/>
    <w:pPr>
      <w:widowControl w:val="0"/>
    </w:pPr>
    <w:rPr>
      <w:rFonts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1DB4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8C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C1DB4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8C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C1DB4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0F9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10F9B"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清單段落 字元"/>
    <w:link w:val="a3"/>
    <w:uiPriority w:val="34"/>
    <w:locked/>
    <w:rsid w:val="003504ED"/>
    <w:rPr>
      <w:rFonts w:ascii="Calibri" w:eastAsia="新細明體" w:hAnsi="Calibri" w:cs="Times New Roman"/>
    </w:rPr>
  </w:style>
  <w:style w:type="paragraph" w:customStyle="1" w:styleId="Default">
    <w:name w:val="Default"/>
    <w:rsid w:val="004263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9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210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09BA-018D-462B-ACBD-DF6669EA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教310</dc:creator>
  <cp:lastModifiedBy>long Tien</cp:lastModifiedBy>
  <cp:revision>10</cp:revision>
  <cp:lastPrinted>2019-06-03T00:42:00Z</cp:lastPrinted>
  <dcterms:created xsi:type="dcterms:W3CDTF">2019-05-29T23:08:00Z</dcterms:created>
  <dcterms:modified xsi:type="dcterms:W3CDTF">2019-06-03T02:33:00Z</dcterms:modified>
</cp:coreProperties>
</file>